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B9AA9" w14:textId="08FBA262" w:rsidR="00CC7EE4" w:rsidRPr="00EC09A2" w:rsidRDefault="00152163" w:rsidP="00EC09A2">
      <w:pPr>
        <w:pStyle w:val="Titolo5"/>
        <w:keepNext/>
        <w:keepLines/>
        <w:widowControl w:val="0"/>
        <w:snapToGrid w:val="0"/>
        <w:spacing w:before="0" w:after="0"/>
        <w:ind w:left="0" w:firstLine="0"/>
        <w:jc w:val="center"/>
        <w:rPr>
          <w:rFonts w:ascii="Century Gothic" w:hAnsi="Century Gothic" w:cs="Arial"/>
          <w:i w:val="0"/>
          <w:sz w:val="28"/>
          <w:szCs w:val="28"/>
        </w:rPr>
      </w:pPr>
      <w:bookmarkStart w:id="0" w:name="_GoBack"/>
      <w:bookmarkEnd w:id="0"/>
      <w:r w:rsidRPr="00EC09A2">
        <w:rPr>
          <w:rFonts w:ascii="Century Gothic" w:hAnsi="Century Gothic" w:cs="Arial"/>
          <w:i w:val="0"/>
          <w:sz w:val="28"/>
          <w:szCs w:val="28"/>
        </w:rPr>
        <w:t>PIANO</w:t>
      </w:r>
      <w:r w:rsidR="00CC7EE4" w:rsidRPr="00EC09A2">
        <w:rPr>
          <w:rFonts w:ascii="Century Gothic" w:hAnsi="Century Gothic" w:cs="Arial"/>
          <w:i w:val="0"/>
          <w:sz w:val="28"/>
          <w:szCs w:val="28"/>
        </w:rPr>
        <w:t xml:space="preserve"> FORMATIVO di ALTERNANZA SCUOLA-LAVORO</w:t>
      </w:r>
    </w:p>
    <w:p w14:paraId="42091857" w14:textId="77777777" w:rsidR="00CC7EE4" w:rsidRPr="00EC09A2" w:rsidRDefault="00CC7EE4" w:rsidP="00EC09A2">
      <w:pPr>
        <w:keepNext/>
        <w:keepLines/>
        <w:widowControl w:val="0"/>
        <w:rPr>
          <w:rFonts w:ascii="Century Gothic" w:hAnsi="Century Gothic" w:cs="Arial"/>
        </w:rPr>
      </w:pPr>
    </w:p>
    <w:p w14:paraId="375D0D5A" w14:textId="6D30E696" w:rsidR="00956AA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</w:rPr>
      </w:pPr>
      <w:r w:rsidRPr="00EC09A2">
        <w:rPr>
          <w:rFonts w:ascii="Century Gothic" w:hAnsi="Century Gothic" w:cs="Arial"/>
          <w:b/>
        </w:rPr>
        <w:t xml:space="preserve"> MODULO FORMATIVO</w:t>
      </w:r>
      <w:r w:rsidR="00EC09A2" w:rsidRPr="00EC09A2">
        <w:rPr>
          <w:rFonts w:ascii="Century Gothic" w:hAnsi="Century Gothic" w:cs="Arial"/>
          <w:b/>
        </w:rPr>
        <w:t xml:space="preserve"> IN ALTERNANZA</w:t>
      </w:r>
    </w:p>
    <w:p w14:paraId="71F79E5D" w14:textId="5F374C57" w:rsidR="00CC7EE4" w:rsidRPr="00EC09A2" w:rsidRDefault="00DC50F4" w:rsidP="00EC09A2">
      <w:pPr>
        <w:keepNext/>
        <w:keepLines/>
        <w:widowControl w:val="0"/>
        <w:jc w:val="center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 xml:space="preserve"> INTRODUZIONE ALLE LINGUE</w:t>
      </w:r>
      <w:r w:rsidR="008C36B8">
        <w:rPr>
          <w:rFonts w:ascii="Century Gothic" w:hAnsi="Century Gothic" w:cs="Arial"/>
          <w:b/>
          <w:u w:val="single"/>
        </w:rPr>
        <w:t>, LETTERATURE</w:t>
      </w:r>
      <w:r>
        <w:rPr>
          <w:rFonts w:ascii="Century Gothic" w:hAnsi="Century Gothic" w:cs="Arial"/>
          <w:b/>
          <w:u w:val="single"/>
        </w:rPr>
        <w:t xml:space="preserve"> E CULTURE STRANIERE: UN VIAGGIO AFFASCINANTE VERSO L’EUROPA CENTRALE E ORI</w:t>
      </w:r>
      <w:r w:rsidR="00EB421A">
        <w:rPr>
          <w:rFonts w:ascii="Century Gothic" w:hAnsi="Century Gothic" w:cs="Arial"/>
          <w:b/>
          <w:u w:val="single"/>
        </w:rPr>
        <w:t>E</w:t>
      </w:r>
      <w:r>
        <w:rPr>
          <w:rFonts w:ascii="Century Gothic" w:hAnsi="Century Gothic" w:cs="Arial"/>
          <w:b/>
          <w:u w:val="single"/>
        </w:rPr>
        <w:t xml:space="preserve">NTALE </w:t>
      </w:r>
    </w:p>
    <w:p w14:paraId="0670D7F0" w14:textId="59C495BB" w:rsidR="005D5452" w:rsidRPr="00EE57F3" w:rsidRDefault="005D5452" w:rsidP="00EC09A2">
      <w:pPr>
        <w:keepNext/>
        <w:keepLines/>
        <w:widowControl w:val="0"/>
        <w:jc w:val="center"/>
        <w:rPr>
          <w:rFonts w:ascii="Century Gothic" w:hAnsi="Century Gothic" w:cs="Arial"/>
          <w:color w:val="FF0000"/>
        </w:rPr>
      </w:pPr>
    </w:p>
    <w:p w14:paraId="1FC8E532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  <w:sz w:val="22"/>
          <w:szCs w:val="22"/>
        </w:rPr>
      </w:pPr>
      <w:r w:rsidRPr="00EC09A2">
        <w:rPr>
          <w:rFonts w:ascii="Century Gothic" w:hAnsi="Century Gothic" w:cs="Arial"/>
          <w:b/>
        </w:rPr>
        <w:t>SOGGETTO FORMATIVO</w:t>
      </w:r>
      <w:r w:rsidRPr="00EC09A2">
        <w:rPr>
          <w:rFonts w:ascii="Century Gothic" w:hAnsi="Century Gothic" w:cs="Arial"/>
        </w:rPr>
        <w:t xml:space="preserve"> </w:t>
      </w:r>
      <w:r w:rsidRPr="00EC09A2">
        <w:rPr>
          <w:rFonts w:ascii="Century Gothic" w:hAnsi="Century Gothic" w:cs="Arial"/>
          <w:b/>
          <w:sz w:val="22"/>
          <w:szCs w:val="22"/>
        </w:rPr>
        <w:t xml:space="preserve">– Università degli Studi di Udine </w:t>
      </w:r>
    </w:p>
    <w:p w14:paraId="6DD4E24C" w14:textId="77777777" w:rsidR="00BE5EFE" w:rsidRDefault="00BE5EFE" w:rsidP="000A2828">
      <w:pPr>
        <w:keepNext/>
        <w:keepLines/>
        <w:widowControl w:val="0"/>
        <w:jc w:val="both"/>
        <w:rPr>
          <w:rFonts w:ascii="Century Gothic" w:hAnsi="Century Gothic" w:cs="Arial"/>
          <w:color w:val="FF0000"/>
        </w:rPr>
      </w:pPr>
    </w:p>
    <w:p w14:paraId="28B3F2BC" w14:textId="6B31C9AB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Il/a sottoscritto/a ...................................................... </w:t>
      </w:r>
    </w:p>
    <w:p w14:paraId="125B1E0F" w14:textId="0E49016B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nato/a ........</w:t>
      </w:r>
      <w:r w:rsidR="00D46B93">
        <w:rPr>
          <w:rFonts w:ascii="Century Gothic" w:hAnsi="Century Gothic"/>
          <w:sz w:val="20"/>
          <w:szCs w:val="20"/>
        </w:rPr>
        <w:t xml:space="preserve"> Prov…</w:t>
      </w:r>
      <w:r w:rsidR="00FD3BD2">
        <w:rPr>
          <w:rFonts w:ascii="Century Gothic" w:hAnsi="Century Gothic"/>
          <w:sz w:val="20"/>
          <w:szCs w:val="20"/>
        </w:rPr>
        <w:t>UD</w:t>
      </w:r>
      <w:r w:rsidR="00D46B93">
        <w:rPr>
          <w:rFonts w:ascii="Century Gothic" w:hAnsi="Century Gothic"/>
          <w:sz w:val="20"/>
          <w:szCs w:val="20"/>
        </w:rPr>
        <w:t xml:space="preserve">…….. </w:t>
      </w:r>
      <w:r w:rsidR="000A2828">
        <w:rPr>
          <w:rFonts w:ascii="Century Gothic" w:hAnsi="Century Gothic"/>
          <w:sz w:val="20"/>
          <w:szCs w:val="20"/>
        </w:rPr>
        <w:t>il .....</w:t>
      </w:r>
      <w:r w:rsidR="00FD3BD2">
        <w:rPr>
          <w:rFonts w:ascii="Century Gothic" w:hAnsi="Century Gothic"/>
          <w:sz w:val="20"/>
          <w:szCs w:val="20"/>
        </w:rPr>
        <w:t>.............</w:t>
      </w:r>
      <w:r w:rsidR="000A2828">
        <w:rPr>
          <w:rFonts w:ascii="Century Gothic" w:hAnsi="Century Gothic"/>
          <w:sz w:val="20"/>
          <w:szCs w:val="20"/>
        </w:rPr>
        <w:t xml:space="preserve"> </w:t>
      </w:r>
    </w:p>
    <w:p w14:paraId="6246FCC1" w14:textId="0627880F" w:rsidR="000A2828" w:rsidRDefault="000A2828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residente </w:t>
      </w:r>
      <w:r w:rsidR="00FD3BD2">
        <w:rPr>
          <w:rFonts w:ascii="Century Gothic" w:hAnsi="Century Gothic"/>
          <w:sz w:val="20"/>
          <w:szCs w:val="20"/>
        </w:rPr>
        <w:t>a</w:t>
      </w:r>
      <w:r w:rsidR="00152163" w:rsidRPr="00152163">
        <w:rPr>
          <w:rFonts w:ascii="Century Gothic" w:hAnsi="Century Gothic"/>
          <w:sz w:val="20"/>
          <w:szCs w:val="20"/>
        </w:rPr>
        <w:t>..............................</w:t>
      </w:r>
      <w:r w:rsidR="00D46B93" w:rsidRPr="00D46B9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Prov………..in </w:t>
      </w:r>
      <w:r w:rsidR="00152163" w:rsidRPr="00152163">
        <w:rPr>
          <w:rFonts w:ascii="Century Gothic" w:hAnsi="Century Gothic"/>
          <w:sz w:val="20"/>
          <w:szCs w:val="20"/>
        </w:rPr>
        <w:t>via/piazza...</w:t>
      </w:r>
      <w:r w:rsidR="00FD3BD2">
        <w:rPr>
          <w:rFonts w:ascii="Century Gothic" w:hAnsi="Century Gothic"/>
          <w:sz w:val="20"/>
          <w:szCs w:val="20"/>
        </w:rPr>
        <w:t xml:space="preserve"> 11</w:t>
      </w:r>
      <w:r w:rsidR="00152163" w:rsidRPr="00152163">
        <w:rPr>
          <w:rFonts w:ascii="Century Gothic" w:hAnsi="Century Gothic"/>
          <w:sz w:val="20"/>
          <w:szCs w:val="20"/>
        </w:rPr>
        <w:t>............................</w:t>
      </w:r>
      <w:r>
        <w:rPr>
          <w:rFonts w:ascii="Century Gothic" w:hAnsi="Century Gothic"/>
          <w:sz w:val="20"/>
          <w:szCs w:val="20"/>
        </w:rPr>
        <w:t>..............................</w:t>
      </w:r>
    </w:p>
    <w:p w14:paraId="442FBA9F" w14:textId="227DB8F9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codice fiscale……</w:t>
      </w:r>
      <w:r w:rsidR="00FD3BD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…………………………………………………, </w:t>
      </w:r>
    </w:p>
    <w:p w14:paraId="73CA95CE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frequentante la classe QUARTA sez. ........................</w:t>
      </w:r>
      <w:r w:rsidR="000A2828">
        <w:rPr>
          <w:rFonts w:ascii="Century Gothic" w:hAnsi="Century Gothic"/>
          <w:sz w:val="20"/>
          <w:szCs w:val="20"/>
        </w:rPr>
        <w:t>.,</w:t>
      </w:r>
    </w:p>
    <w:p w14:paraId="13276ABD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presso la scu</w:t>
      </w:r>
      <w:r w:rsidR="000A2828">
        <w:rPr>
          <w:rFonts w:ascii="Century Gothic" w:hAnsi="Century Gothic"/>
          <w:sz w:val="20"/>
          <w:szCs w:val="20"/>
        </w:rPr>
        <w:t>ola secondaria di secondo grado</w:t>
      </w:r>
      <w:r>
        <w:rPr>
          <w:rFonts w:ascii="Century Gothic" w:hAnsi="Century Gothic"/>
          <w:sz w:val="20"/>
          <w:szCs w:val="20"/>
        </w:rPr>
        <w:t xml:space="preserve">…………………………………………………, </w:t>
      </w:r>
    </w:p>
    <w:p w14:paraId="2BF21571" w14:textId="709F8A3E" w:rsidR="00152163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in procinto di frequentare attività di alternanza</w:t>
      </w:r>
      <w:r w:rsidR="002D7151">
        <w:rPr>
          <w:rFonts w:ascii="Century Gothic" w:hAnsi="Century Gothic"/>
          <w:sz w:val="20"/>
          <w:szCs w:val="20"/>
        </w:rPr>
        <w:t xml:space="preserve"> scuola </w:t>
      </w:r>
      <w:r w:rsidR="000A2828">
        <w:rPr>
          <w:rFonts w:ascii="Century Gothic" w:hAnsi="Century Gothic"/>
          <w:sz w:val="20"/>
          <w:szCs w:val="20"/>
        </w:rPr>
        <w:t>lavoro nel periodo</w:t>
      </w:r>
      <w:r w:rsidR="006923C5">
        <w:rPr>
          <w:rFonts w:ascii="Century Gothic" w:hAnsi="Century Gothic"/>
          <w:sz w:val="20"/>
          <w:szCs w:val="20"/>
        </w:rPr>
        <w:t xml:space="preserve"> </w:t>
      </w:r>
      <w:r w:rsidR="006923C5" w:rsidRPr="002B4168">
        <w:rPr>
          <w:rFonts w:ascii="Century Gothic" w:hAnsi="Century Gothic"/>
          <w:b/>
          <w:bCs/>
          <w:sz w:val="20"/>
          <w:szCs w:val="20"/>
        </w:rPr>
        <w:t>29 giugno – 3 luglio 2020</w:t>
      </w:r>
      <w:r w:rsidR="006923C5">
        <w:rPr>
          <w:rFonts w:ascii="Century Gothic" w:hAnsi="Century Gothic"/>
          <w:sz w:val="20"/>
          <w:szCs w:val="20"/>
        </w:rPr>
        <w:t xml:space="preserve"> </w:t>
      </w:r>
      <w:r w:rsidR="00992DC4">
        <w:rPr>
          <w:rFonts w:ascii="Century Gothic" w:hAnsi="Century Gothic"/>
          <w:sz w:val="20"/>
          <w:szCs w:val="20"/>
        </w:rPr>
        <w:t>organizzato</w:t>
      </w:r>
      <w:r w:rsidR="002D7151" w:rsidRPr="000D5865">
        <w:rPr>
          <w:rFonts w:ascii="Century Gothic" w:hAnsi="Century Gothic"/>
          <w:sz w:val="20"/>
          <w:szCs w:val="20"/>
        </w:rPr>
        <w:t xml:space="preserve"> </w:t>
      </w:r>
      <w:r w:rsidR="00992DC4">
        <w:rPr>
          <w:rFonts w:ascii="Century Gothic" w:hAnsi="Century Gothic"/>
          <w:sz w:val="20"/>
          <w:szCs w:val="20"/>
        </w:rPr>
        <w:t>dal</w:t>
      </w:r>
      <w:r w:rsidR="002D7151" w:rsidRPr="000D5865">
        <w:rPr>
          <w:rFonts w:ascii="Century Gothic" w:hAnsi="Century Gothic"/>
          <w:sz w:val="20"/>
          <w:szCs w:val="20"/>
        </w:rPr>
        <w:t>l’Università degli Studi di Udine,</w:t>
      </w:r>
      <w:r w:rsidR="002D7151">
        <w:rPr>
          <w:rFonts w:ascii="Century Gothic" w:hAnsi="Century Gothic"/>
          <w:sz w:val="20"/>
          <w:szCs w:val="20"/>
        </w:rPr>
        <w:t xml:space="preserve"> </w:t>
      </w:r>
    </w:p>
    <w:p w14:paraId="05FC551F" w14:textId="77777777" w:rsidR="00992DC4" w:rsidRDefault="00992DC4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</w:p>
    <w:p w14:paraId="785ED005" w14:textId="3C5A3012" w:rsidR="00AB3C93" w:rsidRDefault="00AB3C93">
      <w:pPr>
        <w:keepNext/>
        <w:keepLines/>
        <w:widowControl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152163">
        <w:rPr>
          <w:rFonts w:ascii="Century Gothic" w:hAnsi="Century Gothic"/>
          <w:b/>
          <w:bCs/>
          <w:sz w:val="20"/>
          <w:szCs w:val="20"/>
        </w:rPr>
        <w:t>DICHIARA</w:t>
      </w:r>
    </w:p>
    <w:p w14:paraId="6AF30A03" w14:textId="77777777" w:rsidR="00992DC4" w:rsidRPr="00152163" w:rsidRDefault="00992DC4" w:rsidP="00992DC4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</w:p>
    <w:p w14:paraId="685F48D3" w14:textId="5A950078" w:rsidR="00AB3C93" w:rsidRPr="002B4168" w:rsidRDefault="00AB3C93" w:rsidP="00AB3C93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2B4168">
        <w:rPr>
          <w:rFonts w:ascii="Century Gothic" w:hAnsi="Century Gothic"/>
          <w:sz w:val="20"/>
          <w:szCs w:val="20"/>
        </w:rPr>
        <w:t>di essere conoscenza che l’attività verrà svolta completamente a distanza su piattaforma Microsoft Teams e che non sarà possibile accedere ad alcuna struttura universitaria per seguire le attività;</w:t>
      </w:r>
    </w:p>
    <w:p w14:paraId="2A79ADFB" w14:textId="77777777" w:rsidR="00AB3C93" w:rsidRPr="00152163" w:rsidRDefault="00AB3C93" w:rsidP="00AB3C93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di essere a conoscenza che le attività che andrà a s</w:t>
      </w:r>
      <w:r>
        <w:rPr>
          <w:rFonts w:ascii="Century Gothic" w:hAnsi="Century Gothic"/>
          <w:sz w:val="20"/>
          <w:szCs w:val="20"/>
        </w:rPr>
        <w:t>volgere costituiscono parte in</w:t>
      </w:r>
      <w:r w:rsidRPr="00152163">
        <w:rPr>
          <w:rFonts w:ascii="Century Gothic" w:hAnsi="Century Gothic"/>
          <w:sz w:val="20"/>
          <w:szCs w:val="20"/>
        </w:rPr>
        <w:t xml:space="preserve">tegrante del percorso formativo; </w:t>
      </w:r>
    </w:p>
    <w:p w14:paraId="38550A20" w14:textId="77777777" w:rsidR="00AB3C93" w:rsidRPr="00152163" w:rsidRDefault="00AB3C93" w:rsidP="00AB3C93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di essere consapevole che durante i periodi di alternanza è soggetto alle norme stabilite nel regolamento degli studenti dell’istituzione scolastica di appartenenza, nonché alle regole di comportamento, funzionali e orga</w:t>
      </w:r>
      <w:r>
        <w:rPr>
          <w:rFonts w:ascii="Century Gothic" w:hAnsi="Century Gothic"/>
          <w:sz w:val="20"/>
          <w:szCs w:val="20"/>
        </w:rPr>
        <w:t>nizzative della struttura ospi</w:t>
      </w:r>
      <w:r w:rsidRPr="00152163">
        <w:rPr>
          <w:rFonts w:ascii="Century Gothic" w:hAnsi="Century Gothic"/>
          <w:sz w:val="20"/>
          <w:szCs w:val="20"/>
        </w:rPr>
        <w:t xml:space="preserve">tante; </w:t>
      </w:r>
    </w:p>
    <w:p w14:paraId="3172328F" w14:textId="77777777" w:rsidR="00AB3C93" w:rsidRPr="00152163" w:rsidRDefault="00AB3C93" w:rsidP="00AB3C93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che, nel caso si dovessero verificare episodi di particolare gravità, in accordo con la struttura ospitante si procederà in qualsiasi momento alla sospensione dell’esperienza di alternanza; </w:t>
      </w:r>
    </w:p>
    <w:p w14:paraId="050A75FD" w14:textId="2ACA607C" w:rsidR="00AB3C93" w:rsidRPr="00152163" w:rsidRDefault="00AB3C93" w:rsidP="00AB3C93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</w:t>
      </w:r>
      <w:r w:rsidRPr="00AF4070">
        <w:rPr>
          <w:rFonts w:ascii="Century Gothic" w:hAnsi="Century Gothic"/>
          <w:sz w:val="20"/>
          <w:szCs w:val="20"/>
        </w:rPr>
        <w:t>alcun</w:t>
      </w:r>
      <w:r>
        <w:rPr>
          <w:rFonts w:ascii="Century Gothic" w:hAnsi="Century Gothic"/>
          <w:sz w:val="20"/>
          <w:szCs w:val="20"/>
        </w:rPr>
        <w:t xml:space="preserve"> </w:t>
      </w:r>
      <w:r w:rsidRPr="00152163">
        <w:rPr>
          <w:rFonts w:ascii="Century Gothic" w:hAnsi="Century Gothic"/>
          <w:sz w:val="20"/>
          <w:szCs w:val="20"/>
        </w:rPr>
        <w:t>compenso o indennizzo di qualsiasi natura gli è dovuto in conseguenza della sua partecipazione a</w:t>
      </w:r>
      <w:r>
        <w:rPr>
          <w:rFonts w:ascii="Century Gothic" w:hAnsi="Century Gothic"/>
          <w:sz w:val="20"/>
          <w:szCs w:val="20"/>
        </w:rPr>
        <w:t>l programma di alternanza scuo</w:t>
      </w:r>
      <w:r w:rsidRPr="00152163">
        <w:rPr>
          <w:rFonts w:ascii="Century Gothic" w:hAnsi="Century Gothic"/>
          <w:sz w:val="20"/>
          <w:szCs w:val="20"/>
        </w:rPr>
        <w:t xml:space="preserve">la lavoro; </w:t>
      </w:r>
    </w:p>
    <w:p w14:paraId="7D5D1CCF" w14:textId="77777777" w:rsidR="00AB3C93" w:rsidRPr="00FF3310" w:rsidRDefault="00AB3C93" w:rsidP="00AB3C93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l’esperienza di alternanza scuola lavoro non comporta impegno di assunzione presente o futuro da parte della struttura ospitante; </w:t>
      </w:r>
    </w:p>
    <w:p w14:paraId="78273059" w14:textId="77777777" w:rsidR="00AB3C93" w:rsidRPr="00AB3C93" w:rsidRDefault="00AB3C93" w:rsidP="00AB3C93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AB3C93">
        <w:rPr>
          <w:rFonts w:ascii="Century Gothic" w:hAnsi="Century Gothic"/>
          <w:sz w:val="20"/>
          <w:szCs w:val="20"/>
        </w:rPr>
        <w:t xml:space="preserve">di essere consapevole che l’attività svolta è soggetta alla disciplina vigente in materia di protezione dei dati personali di cui al Regolamento (UE) 2016/679 e che, per quanto riguarda il trattamento effettuato dall’Università degli Studi di Udine, si applica l’informativa relativa agli studenti disponibile all’indirizzo </w:t>
      </w:r>
      <w:hyperlink r:id="rId8" w:history="1">
        <w:r w:rsidRPr="00AB3C93">
          <w:rPr>
            <w:rStyle w:val="Collegamentoipertestuale"/>
            <w:rFonts w:ascii="Century Gothic" w:hAnsi="Century Gothic"/>
            <w:sz w:val="20"/>
            <w:szCs w:val="20"/>
          </w:rPr>
          <w:t>https://www.uniud.it/it/pagine-speciali/guida/privacy</w:t>
        </w:r>
      </w:hyperlink>
      <w:r w:rsidRPr="00AB3C93">
        <w:rPr>
          <w:rFonts w:ascii="Century Gothic" w:hAnsi="Century Gothic"/>
          <w:sz w:val="20"/>
          <w:szCs w:val="20"/>
        </w:rPr>
        <w:t xml:space="preserve"> </w:t>
      </w:r>
    </w:p>
    <w:p w14:paraId="1276CFFA" w14:textId="60CE8E54" w:rsidR="00AB3C93" w:rsidRPr="00AB3C93" w:rsidRDefault="00AB3C93" w:rsidP="002B4168">
      <w:pPr>
        <w:keepNext/>
        <w:keepLines/>
        <w:widowControl w:val="0"/>
        <w:jc w:val="both"/>
        <w:rPr>
          <w:rFonts w:ascii="Times" w:hAnsi="Times"/>
          <w:strike/>
          <w:sz w:val="20"/>
          <w:szCs w:val="20"/>
        </w:rPr>
      </w:pPr>
    </w:p>
    <w:p w14:paraId="73157738" w14:textId="77777777" w:rsidR="00AB3C93" w:rsidRPr="00AB3C93" w:rsidRDefault="00AB3C93" w:rsidP="00AB3C93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</w:p>
    <w:p w14:paraId="198B918A" w14:textId="77777777" w:rsidR="00AB3C93" w:rsidRPr="00AB3C93" w:rsidRDefault="00AB3C93" w:rsidP="00AB3C93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  <w:r w:rsidRPr="00AB3C93">
        <w:rPr>
          <w:rFonts w:ascii="Century Gothic" w:hAnsi="Century Gothic"/>
          <w:b/>
          <w:bCs/>
          <w:sz w:val="20"/>
          <w:szCs w:val="20"/>
        </w:rPr>
        <w:t xml:space="preserve">SI IMPEGNA </w:t>
      </w:r>
    </w:p>
    <w:p w14:paraId="1A5B07B8" w14:textId="321A67C2" w:rsidR="00AB3C93" w:rsidRPr="00AB3C93" w:rsidRDefault="00AB3C93" w:rsidP="00AB3C93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AB3C93">
        <w:rPr>
          <w:rFonts w:ascii="Century Gothic" w:hAnsi="Century Gothic"/>
          <w:sz w:val="20"/>
          <w:szCs w:val="20"/>
        </w:rPr>
        <w:t xml:space="preserve">a rispettare gli orari stabiliti dalla struttura ospitante per lo svolgimento delle attività di alternanza scuola lavoro </w:t>
      </w:r>
      <w:r w:rsidRPr="002B4168">
        <w:rPr>
          <w:rFonts w:ascii="Century Gothic" w:hAnsi="Century Gothic"/>
          <w:sz w:val="20"/>
          <w:szCs w:val="20"/>
        </w:rPr>
        <w:t>che verranno svolte a distanza</w:t>
      </w:r>
      <w:r w:rsidRPr="00AB3C93">
        <w:rPr>
          <w:rFonts w:ascii="Century Gothic" w:hAnsi="Century Gothic"/>
          <w:sz w:val="20"/>
          <w:szCs w:val="20"/>
        </w:rPr>
        <w:t xml:space="preserve"> </w:t>
      </w:r>
      <w:r w:rsidRPr="002B4168">
        <w:rPr>
          <w:rFonts w:ascii="Century Gothic" w:hAnsi="Century Gothic"/>
          <w:sz w:val="20"/>
          <w:szCs w:val="20"/>
        </w:rPr>
        <w:t>e di informare nel caso di assenze;</w:t>
      </w:r>
    </w:p>
    <w:p w14:paraId="3143D43E" w14:textId="77777777" w:rsidR="00AB3C93" w:rsidRPr="00AB3C93" w:rsidRDefault="00AB3C93" w:rsidP="00AB3C93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AB3C93">
        <w:rPr>
          <w:rFonts w:ascii="Century Gothic" w:hAnsi="Century Gothic"/>
          <w:sz w:val="20"/>
          <w:szCs w:val="20"/>
        </w:rPr>
        <w:t xml:space="preserve">a seguire le indicazioni dei tutor e fare riferimento ad essi per qualsiasi esigenza o evenienza; </w:t>
      </w:r>
    </w:p>
    <w:p w14:paraId="273E9A1D" w14:textId="79A2529E" w:rsidR="00AB3C93" w:rsidRPr="00AB3C93" w:rsidRDefault="00AB3C93" w:rsidP="00AB3C93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AB3C93">
        <w:rPr>
          <w:rFonts w:ascii="Century Gothic" w:hAnsi="Century Gothic"/>
          <w:sz w:val="20"/>
          <w:szCs w:val="20"/>
        </w:rPr>
        <w:t xml:space="preserve">a tenere un comportamento rispettoso nei riguardi di tutte le persone con le quali verrà a conoscenza – </w:t>
      </w:r>
      <w:r w:rsidRPr="002B4168">
        <w:rPr>
          <w:rFonts w:ascii="Century Gothic" w:hAnsi="Century Gothic"/>
          <w:sz w:val="20"/>
          <w:szCs w:val="20"/>
        </w:rPr>
        <w:t>seppur in forma telematica;</w:t>
      </w:r>
      <w:r w:rsidRPr="00AB3C93">
        <w:rPr>
          <w:rFonts w:ascii="Century Gothic" w:hAnsi="Century Gothic"/>
          <w:sz w:val="20"/>
          <w:szCs w:val="20"/>
        </w:rPr>
        <w:t xml:space="preserve"> </w:t>
      </w:r>
    </w:p>
    <w:p w14:paraId="27AB0009" w14:textId="77777777" w:rsidR="00AB3C93" w:rsidRPr="002B4168" w:rsidRDefault="00AB3C93" w:rsidP="00AB3C93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AB3C93">
        <w:rPr>
          <w:rFonts w:ascii="Century Gothic" w:hAnsi="Century Gothic"/>
          <w:sz w:val="20"/>
          <w:szCs w:val="20"/>
        </w:rPr>
        <w:t>di essere a conoscenza che la presenza verrà tracciata attraverso la piattaforma Teams e che il tutor della struttura ospitante terrà traccia delle presenze ai fini della certificazione finale delle ore di alternanza svolte</w:t>
      </w:r>
    </w:p>
    <w:p w14:paraId="35094021" w14:textId="5DF9F15C" w:rsidR="00AB3C93" w:rsidRPr="00AB3C93" w:rsidRDefault="00AB3C93" w:rsidP="00AB3C93">
      <w:pPr>
        <w:keepNext/>
        <w:keepLines/>
        <w:widowControl w:val="0"/>
        <w:numPr>
          <w:ilvl w:val="0"/>
          <w:numId w:val="28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2B4168">
        <w:rPr>
          <w:rFonts w:ascii="Century Gothic" w:hAnsi="Century Gothic"/>
          <w:sz w:val="20"/>
          <w:szCs w:val="20"/>
        </w:rPr>
        <w:t xml:space="preserve">ad osservare gli orari e i regolamenti interni </w:t>
      </w:r>
      <w:r w:rsidRPr="00AB3C93">
        <w:rPr>
          <w:rFonts w:ascii="Century Gothic" w:hAnsi="Century Gothic"/>
          <w:sz w:val="20"/>
          <w:szCs w:val="20"/>
        </w:rPr>
        <w:t>del soggetto ospitante</w:t>
      </w:r>
      <w:r w:rsidRPr="002B4168">
        <w:rPr>
          <w:rFonts w:ascii="Century Gothic" w:hAnsi="Century Gothic"/>
          <w:sz w:val="20"/>
          <w:szCs w:val="20"/>
        </w:rPr>
        <w:t xml:space="preserve">, le norme in materia </w:t>
      </w:r>
      <w:r w:rsidRPr="00AB3C93">
        <w:rPr>
          <w:rFonts w:ascii="Century Gothic" w:hAnsi="Century Gothic"/>
          <w:sz w:val="20"/>
          <w:szCs w:val="20"/>
        </w:rPr>
        <w:t xml:space="preserve">di protezione dei dati personali. </w:t>
      </w:r>
    </w:p>
    <w:p w14:paraId="3EEDF49A" w14:textId="77777777" w:rsidR="00AB3C93" w:rsidRPr="00FF3310" w:rsidRDefault="00AB3C93" w:rsidP="00AB3C93">
      <w:pPr>
        <w:tabs>
          <w:tab w:val="left" w:pos="2700"/>
        </w:tabs>
        <w:rPr>
          <w:rFonts w:ascii="Arial" w:hAnsi="Arial" w:cs="Arial"/>
          <w:b/>
          <w:sz w:val="20"/>
          <w:szCs w:val="20"/>
        </w:rPr>
      </w:pPr>
    </w:p>
    <w:p w14:paraId="49CD7DC7" w14:textId="77777777" w:rsidR="00AB3C93" w:rsidRPr="002B4168" w:rsidRDefault="00AB3C93" w:rsidP="00AB3C93">
      <w:pPr>
        <w:keepNext/>
        <w:keepLines/>
        <w:widowControl w:val="0"/>
        <w:tabs>
          <w:tab w:val="num" w:pos="720"/>
        </w:tabs>
        <w:jc w:val="both"/>
        <w:rPr>
          <w:rFonts w:ascii="Times" w:hAnsi="Times"/>
          <w:sz w:val="20"/>
          <w:szCs w:val="20"/>
        </w:rPr>
      </w:pPr>
    </w:p>
    <w:p w14:paraId="78BACC09" w14:textId="77777777" w:rsidR="00AB3C93" w:rsidRPr="009207F0" w:rsidRDefault="00AB3C93" w:rsidP="00AB3C93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Sorveglianza sanitaria</w:t>
      </w:r>
    </w:p>
    <w:p w14:paraId="31327E2A" w14:textId="4FC603FA" w:rsidR="00AB3C93" w:rsidRPr="009207F0" w:rsidRDefault="00AB3C93" w:rsidP="00AB3C93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Tenuto conto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delle modalità di svolgimento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dell’attività progettata, che sarà svolt</w:t>
      </w:r>
      <w:r>
        <w:rPr>
          <w:rFonts w:ascii="Century Gothic" w:hAnsi="Century Gothic" w:cs="Arial"/>
          <w:color w:val="000000"/>
          <w:sz w:val="20"/>
          <w:szCs w:val="20"/>
        </w:rPr>
        <w:t>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completamente a distanza (via telematica</w:t>
      </w:r>
      <w:r w:rsidRPr="002B4168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con</w:t>
      </w:r>
      <w:r w:rsidRPr="002B4168">
        <w:rPr>
          <w:rFonts w:ascii="Century Gothic" w:hAnsi="Century Gothic" w:cs="Arial"/>
          <w:color w:val="000000"/>
          <w:sz w:val="20"/>
          <w:szCs w:val="20"/>
        </w:rPr>
        <w:t xml:space="preserve"> una esposizione limitata nel tempo su base settimanale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)</w:t>
      </w:r>
      <w:r>
        <w:rPr>
          <w:rFonts w:ascii="Century Gothic" w:hAnsi="Century Gothic" w:cs="Arial"/>
          <w:color w:val="000000"/>
          <w:sz w:val="20"/>
          <w:szCs w:val="20"/>
        </w:rPr>
        <w:t>,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si valuta </w:t>
      </w:r>
      <w:r w:rsidRPr="00EA7469">
        <w:rPr>
          <w:rFonts w:ascii="Century Gothic" w:hAnsi="Century Gothic" w:cs="Arial"/>
          <w:b/>
          <w:color w:val="000000"/>
          <w:sz w:val="20"/>
          <w:szCs w:val="20"/>
        </w:rPr>
        <w:t>non necessaria la sorveglianza sanitaria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791EE5B3" w14:textId="77777777" w:rsidR="00AB3C93" w:rsidRPr="009207F0" w:rsidRDefault="00AB3C93" w:rsidP="00AB3C93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6ED9A9BE" w14:textId="77777777" w:rsidR="00A90584" w:rsidRPr="009207F0" w:rsidRDefault="00A90584" w:rsidP="00A90584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Descrizione del percorso e delle attività in cui sarà impegnato lo studente</w:t>
      </w:r>
    </w:p>
    <w:p w14:paraId="658C1144" w14:textId="71CF2B4F" w:rsidR="00CC7EE4" w:rsidRPr="0051195C" w:rsidRDefault="00CC7EE4" w:rsidP="00A90584">
      <w:pPr>
        <w:jc w:val="both"/>
        <w:rPr>
          <w:rFonts w:ascii="Century Gothic" w:hAnsi="Century Gothic" w:cs="Arial"/>
          <w:sz w:val="20"/>
          <w:szCs w:val="20"/>
        </w:rPr>
      </w:pPr>
      <w:r w:rsidRPr="006923C5">
        <w:rPr>
          <w:rFonts w:ascii="Century Gothic" w:hAnsi="Century Gothic" w:cs="Arial"/>
          <w:sz w:val="20"/>
          <w:szCs w:val="20"/>
        </w:rPr>
        <w:t xml:space="preserve">L’attività di alternanza </w:t>
      </w:r>
      <w:r w:rsidR="00A90584" w:rsidRPr="006923C5">
        <w:rPr>
          <w:rFonts w:ascii="Century Gothic" w:hAnsi="Century Gothic" w:cs="Arial"/>
          <w:sz w:val="20"/>
          <w:szCs w:val="20"/>
        </w:rPr>
        <w:t xml:space="preserve">sarà articolata in </w:t>
      </w:r>
      <w:r w:rsidR="00FD3BD2" w:rsidRPr="006923C5">
        <w:rPr>
          <w:rFonts w:ascii="Century Gothic" w:hAnsi="Century Gothic" w:cs="Arial"/>
          <w:b/>
          <w:sz w:val="20"/>
          <w:szCs w:val="20"/>
        </w:rPr>
        <w:t xml:space="preserve">10 </w:t>
      </w:r>
      <w:r w:rsidR="00A90584" w:rsidRPr="006923C5">
        <w:rPr>
          <w:rFonts w:ascii="Century Gothic" w:hAnsi="Century Gothic" w:cs="Arial"/>
          <w:b/>
          <w:sz w:val="20"/>
          <w:szCs w:val="20"/>
        </w:rPr>
        <w:t>ore di formazione</w:t>
      </w:r>
      <w:r w:rsidR="00A90584" w:rsidRPr="006923C5">
        <w:rPr>
          <w:rFonts w:ascii="Century Gothic" w:hAnsi="Century Gothic" w:cs="Arial"/>
          <w:sz w:val="20"/>
          <w:szCs w:val="20"/>
        </w:rPr>
        <w:t>,</w:t>
      </w:r>
      <w:r w:rsidR="00AB3C93">
        <w:rPr>
          <w:rFonts w:ascii="Century Gothic" w:hAnsi="Century Gothic" w:cs="Arial"/>
          <w:sz w:val="20"/>
          <w:szCs w:val="20"/>
        </w:rPr>
        <w:t xml:space="preserve"> in remoto</w:t>
      </w:r>
      <w:r w:rsidR="00A90584" w:rsidRPr="006923C5">
        <w:rPr>
          <w:rFonts w:ascii="Century Gothic" w:hAnsi="Century Gothic" w:cs="Arial"/>
          <w:sz w:val="20"/>
          <w:szCs w:val="20"/>
        </w:rPr>
        <w:t xml:space="preserve"> sia frontale sia laboratoriale, </w:t>
      </w:r>
      <w:r w:rsidR="00FD3BD2" w:rsidRPr="006923C5">
        <w:rPr>
          <w:rFonts w:ascii="Century Gothic" w:hAnsi="Century Gothic" w:cs="Arial"/>
          <w:sz w:val="20"/>
          <w:szCs w:val="20"/>
        </w:rPr>
        <w:t xml:space="preserve">e </w:t>
      </w:r>
      <w:r w:rsidR="00A90584" w:rsidRPr="006923C5">
        <w:rPr>
          <w:rFonts w:ascii="Century Gothic" w:hAnsi="Century Gothic" w:cs="Arial"/>
          <w:sz w:val="20"/>
          <w:szCs w:val="20"/>
        </w:rPr>
        <w:t>in ore dedicate al lavoro autonomo per la preparazione di un elaborato</w:t>
      </w:r>
      <w:r w:rsidR="00FD3BD2" w:rsidRPr="006923C5">
        <w:rPr>
          <w:rFonts w:ascii="Century Gothic" w:hAnsi="Century Gothic" w:cs="Arial"/>
          <w:sz w:val="20"/>
          <w:szCs w:val="20"/>
        </w:rPr>
        <w:t xml:space="preserve"> finale. A causa delle misure restrittive messe in atto per far fronte all’emergenza da Covid19, il laboratorio sarà realizzato on-line attraverso la piattaforma Teams, </w:t>
      </w:r>
      <w:r w:rsidR="006D6D86" w:rsidRPr="006923C5">
        <w:rPr>
          <w:rFonts w:ascii="Century Gothic" w:hAnsi="Century Gothic" w:cs="Arial"/>
          <w:b/>
          <w:sz w:val="20"/>
          <w:szCs w:val="20"/>
        </w:rPr>
        <w:t xml:space="preserve">nel periodo </w:t>
      </w:r>
      <w:r w:rsidR="007B2E4F" w:rsidRPr="006923C5">
        <w:rPr>
          <w:rFonts w:ascii="Century Gothic" w:hAnsi="Century Gothic" w:cs="Arial"/>
          <w:b/>
          <w:sz w:val="20"/>
          <w:szCs w:val="20"/>
        </w:rPr>
        <w:t>da</w:t>
      </w:r>
      <w:r w:rsidR="001D07A6" w:rsidRPr="006923C5">
        <w:rPr>
          <w:rFonts w:ascii="Century Gothic" w:hAnsi="Century Gothic" w:cs="Arial"/>
          <w:b/>
          <w:sz w:val="20"/>
          <w:szCs w:val="20"/>
        </w:rPr>
        <w:t>l</w:t>
      </w:r>
      <w:r w:rsidR="00FD3BD2" w:rsidRPr="006923C5">
        <w:rPr>
          <w:rFonts w:ascii="Century Gothic" w:hAnsi="Century Gothic" w:cs="Arial"/>
          <w:b/>
          <w:sz w:val="20"/>
          <w:szCs w:val="20"/>
        </w:rPr>
        <w:t xml:space="preserve"> 29 giugno al 3 luglio 2020</w:t>
      </w:r>
      <w:r w:rsidR="00992DC4">
        <w:rPr>
          <w:rFonts w:ascii="Century Gothic" w:hAnsi="Century Gothic" w:cs="Arial"/>
          <w:b/>
          <w:sz w:val="20"/>
          <w:szCs w:val="20"/>
        </w:rPr>
        <w:t xml:space="preserve"> secondo calendario proposto dal docente referente</w:t>
      </w:r>
      <w:r w:rsidR="006D6D86" w:rsidRPr="006923C5">
        <w:rPr>
          <w:rFonts w:ascii="Century Gothic" w:hAnsi="Century Gothic" w:cs="Arial"/>
          <w:b/>
          <w:sz w:val="20"/>
          <w:szCs w:val="20"/>
        </w:rPr>
        <w:t>.</w:t>
      </w:r>
      <w:r w:rsidR="006D6D86" w:rsidRPr="0051195C">
        <w:rPr>
          <w:rFonts w:ascii="Century Gothic" w:hAnsi="Century Gothic" w:cs="Arial"/>
          <w:sz w:val="20"/>
          <w:szCs w:val="20"/>
        </w:rPr>
        <w:t xml:space="preserve"> </w:t>
      </w:r>
    </w:p>
    <w:p w14:paraId="262C1EAF" w14:textId="77777777" w:rsidR="00CC7EE4" w:rsidRPr="009207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091CB80" w14:textId="699FDC43" w:rsidR="00EF43E6" w:rsidRPr="00165B8B" w:rsidRDefault="00EF43E6" w:rsidP="00EF43E6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165B8B">
        <w:rPr>
          <w:rFonts w:ascii="Century Gothic" w:hAnsi="Century Gothic" w:cs="Arial"/>
          <w:sz w:val="20"/>
          <w:szCs w:val="20"/>
          <w:u w:val="single"/>
        </w:rPr>
        <w:t xml:space="preserve">Il campus prevede un massimo di </w:t>
      </w:r>
      <w:r>
        <w:rPr>
          <w:rFonts w:ascii="Century Gothic" w:hAnsi="Century Gothic" w:cs="Arial"/>
          <w:b/>
          <w:sz w:val="20"/>
          <w:szCs w:val="20"/>
          <w:u w:val="single"/>
        </w:rPr>
        <w:t>10</w:t>
      </w:r>
      <w:r w:rsidRPr="00165B8B">
        <w:rPr>
          <w:rFonts w:ascii="Century Gothic" w:hAnsi="Century Gothic" w:cs="Arial"/>
          <w:b/>
          <w:sz w:val="20"/>
          <w:szCs w:val="20"/>
          <w:u w:val="single"/>
        </w:rPr>
        <w:t xml:space="preserve"> ore</w:t>
      </w:r>
      <w:r w:rsidRPr="00165B8B">
        <w:rPr>
          <w:rFonts w:ascii="Century Gothic" w:hAnsi="Century Gothic" w:cs="Arial"/>
          <w:sz w:val="20"/>
          <w:szCs w:val="20"/>
          <w:u w:val="single"/>
        </w:rPr>
        <w:t xml:space="preserve"> di alternanza scuola lavoro per ogni studente </w:t>
      </w:r>
    </w:p>
    <w:p w14:paraId="6438AA0A" w14:textId="0635B677" w:rsidR="00EF43E6" w:rsidRDefault="00992DC4" w:rsidP="00EF43E6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Referente e t</w:t>
      </w:r>
      <w:r w:rsidR="00EF43E6">
        <w:rPr>
          <w:rFonts w:ascii="Century Gothic" w:hAnsi="Century Gothic" w:cs="Arial"/>
          <w:sz w:val="20"/>
          <w:szCs w:val="20"/>
        </w:rPr>
        <w:t>utor Scientifico: prof. Renata Londero.</w:t>
      </w:r>
    </w:p>
    <w:p w14:paraId="6CE038D7" w14:textId="77777777" w:rsidR="00EF43E6" w:rsidRPr="009207F0" w:rsidRDefault="00EF43E6" w:rsidP="00EF43E6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6453FA7" w14:textId="77777777" w:rsidR="00EF43E6" w:rsidRDefault="00EF43E6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5A1F3B9" w14:textId="04406A93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L’attività di alternanza concorrerà al raggiungimento delle seguenti:</w:t>
      </w:r>
    </w:p>
    <w:p w14:paraId="310FB302" w14:textId="77777777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E08FACC" w14:textId="55A59BEA" w:rsidR="0051195C" w:rsidRDefault="00CC7EE4" w:rsidP="005D5452">
      <w:pPr>
        <w:jc w:val="both"/>
        <w:rPr>
          <w:rFonts w:ascii="Century Gothic" w:hAnsi="Century Gothic"/>
          <w:sz w:val="20"/>
          <w:szCs w:val="20"/>
        </w:rPr>
      </w:pPr>
      <w:r w:rsidRPr="001C6AB6">
        <w:rPr>
          <w:rFonts w:ascii="Century Gothic" w:hAnsi="Century Gothic" w:cs="Arial"/>
          <w:b/>
          <w:sz w:val="20"/>
          <w:szCs w:val="20"/>
        </w:rPr>
        <w:t>Competenze</w:t>
      </w:r>
      <w:r w:rsidR="00A90584" w:rsidRPr="001C6AB6">
        <w:rPr>
          <w:rFonts w:ascii="Century Gothic" w:hAnsi="Century Gothic" w:cs="Arial"/>
          <w:b/>
          <w:sz w:val="20"/>
          <w:szCs w:val="20"/>
        </w:rPr>
        <w:t xml:space="preserve"> disciplinari, tecnico-pratiche:</w:t>
      </w:r>
    </w:p>
    <w:p w14:paraId="25553D86" w14:textId="33623787" w:rsidR="0051195C" w:rsidRPr="005D5452" w:rsidRDefault="0051195C" w:rsidP="005D545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</w:t>
      </w:r>
      <w:r w:rsidR="00D909EE">
        <w:rPr>
          <w:rFonts w:ascii="Century Gothic" w:hAnsi="Century Gothic"/>
          <w:sz w:val="20"/>
          <w:szCs w:val="20"/>
        </w:rPr>
        <w:t xml:space="preserve">modulo prevede attività teorico </w:t>
      </w:r>
      <w:r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  <w:lang w:val="es-ES"/>
        </w:rPr>
        <w:t xml:space="preserve"> informative</w:t>
      </w:r>
      <w:r w:rsidRPr="0051195C">
        <w:rPr>
          <w:rFonts w:ascii="Century Gothic" w:hAnsi="Century Gothic"/>
          <w:sz w:val="20"/>
          <w:szCs w:val="20"/>
          <w:lang w:val="es-ES"/>
        </w:rPr>
        <w:t xml:space="preserve"> sullo studio delle lingue dell'Europa centrale e orientale (ceco, polacco, rumeno, serbo e croato, </w:t>
      </w:r>
      <w:r w:rsidR="00103E4A">
        <w:rPr>
          <w:rFonts w:ascii="Century Gothic" w:hAnsi="Century Gothic"/>
          <w:sz w:val="20"/>
          <w:szCs w:val="20"/>
          <w:lang w:val="es-ES"/>
        </w:rPr>
        <w:t>ungherese</w:t>
      </w:r>
      <w:r w:rsidRPr="0051195C">
        <w:rPr>
          <w:rFonts w:ascii="Century Gothic" w:hAnsi="Century Gothic"/>
          <w:sz w:val="20"/>
          <w:szCs w:val="20"/>
          <w:lang w:val="es-ES"/>
        </w:rPr>
        <w:t>) con nozioni di base riguardanti lingua, cultura, at</w:t>
      </w:r>
      <w:r>
        <w:rPr>
          <w:rFonts w:ascii="Century Gothic" w:hAnsi="Century Gothic"/>
          <w:sz w:val="20"/>
          <w:szCs w:val="20"/>
          <w:lang w:val="es-ES"/>
        </w:rPr>
        <w:t xml:space="preserve">tualità dei paesi in questione. Apposito spazio sarà dedicato alla </w:t>
      </w:r>
      <w:r w:rsidRPr="0051195C">
        <w:rPr>
          <w:rFonts w:ascii="Century Gothic" w:hAnsi="Century Gothic"/>
          <w:sz w:val="20"/>
          <w:szCs w:val="20"/>
          <w:lang w:val="es-ES"/>
        </w:rPr>
        <w:t>presentazione dell'offerta didattica di Uniud con accento sulle opportunità occupaz</w:t>
      </w:r>
      <w:r>
        <w:rPr>
          <w:rFonts w:ascii="Century Gothic" w:hAnsi="Century Gothic"/>
          <w:sz w:val="20"/>
          <w:szCs w:val="20"/>
          <w:lang w:val="es-ES"/>
        </w:rPr>
        <w:t xml:space="preserve">ionali. Verranno fornite </w:t>
      </w:r>
      <w:r w:rsidRPr="0051195C">
        <w:rPr>
          <w:rFonts w:ascii="Century Gothic" w:hAnsi="Century Gothic"/>
          <w:sz w:val="20"/>
          <w:szCs w:val="20"/>
          <w:lang w:val="es-ES"/>
        </w:rPr>
        <w:t xml:space="preserve">nozioni elementari sull'Europa centrale e orientale in senso geografico, politico, culturale e linguistico. </w:t>
      </w:r>
      <w:r>
        <w:rPr>
          <w:rFonts w:ascii="Century Gothic" w:hAnsi="Century Gothic"/>
          <w:sz w:val="20"/>
          <w:szCs w:val="20"/>
          <w:lang w:val="es-ES"/>
        </w:rPr>
        <w:t>Verrà posto l’accento sul</w:t>
      </w:r>
      <w:r w:rsidRPr="0051195C">
        <w:rPr>
          <w:rFonts w:ascii="Century Gothic" w:hAnsi="Century Gothic"/>
          <w:sz w:val="20"/>
          <w:szCs w:val="20"/>
          <w:lang w:val="es-ES"/>
        </w:rPr>
        <w:t>la con</w:t>
      </w:r>
      <w:r w:rsidR="00E60B3C">
        <w:rPr>
          <w:rFonts w:ascii="Century Gothic" w:hAnsi="Century Gothic"/>
          <w:sz w:val="20"/>
          <w:szCs w:val="20"/>
          <w:lang w:val="es-ES"/>
        </w:rPr>
        <w:t>sapevolezza de</w:t>
      </w:r>
      <w:r w:rsidRPr="0051195C">
        <w:rPr>
          <w:rFonts w:ascii="Century Gothic" w:hAnsi="Century Gothic"/>
          <w:sz w:val="20"/>
          <w:szCs w:val="20"/>
          <w:lang w:val="es-ES"/>
        </w:rPr>
        <w:t>ll'importanza della politica linguistica europea nel segn</w:t>
      </w:r>
      <w:r w:rsidR="00E60B3C">
        <w:rPr>
          <w:rFonts w:ascii="Century Gothic" w:hAnsi="Century Gothic"/>
          <w:sz w:val="20"/>
          <w:szCs w:val="20"/>
          <w:lang w:val="es-ES"/>
        </w:rPr>
        <w:t>o della varietà linguistica e de</w:t>
      </w:r>
      <w:r w:rsidRPr="0051195C">
        <w:rPr>
          <w:rFonts w:ascii="Century Gothic" w:hAnsi="Century Gothic"/>
          <w:sz w:val="20"/>
          <w:szCs w:val="20"/>
          <w:lang w:val="es-ES"/>
        </w:rPr>
        <w:t>ll'importanza della reciproca conoscenza dei popoli europei (sia tra i membri dell'Unione che tra i membri effettivi attuali e quelli che vi entreranno in futuro)</w:t>
      </w:r>
    </w:p>
    <w:p w14:paraId="40A4EB70" w14:textId="77777777" w:rsidR="00E60B3C" w:rsidRDefault="00E60B3C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CE81B43" w14:textId="6A9DBE93" w:rsidR="00CC7EE4" w:rsidRPr="00EC09A2" w:rsidRDefault="00CC7EE4" w:rsidP="009207F0">
      <w:pPr>
        <w:jc w:val="both"/>
        <w:rPr>
          <w:rFonts w:ascii="Century Gothic" w:hAnsi="Century Gothic" w:cs="Arial"/>
          <w:color w:val="1A1A1A"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 xml:space="preserve">Competenze </w:t>
      </w:r>
      <w:r w:rsidR="00EC09A2" w:rsidRPr="00EC09A2">
        <w:rPr>
          <w:rFonts w:ascii="Century Gothic" w:hAnsi="Century Gothic" w:cs="Arial"/>
          <w:b/>
          <w:sz w:val="20"/>
          <w:szCs w:val="20"/>
        </w:rPr>
        <w:t>s</w:t>
      </w:r>
      <w:r w:rsidRPr="00EC09A2">
        <w:rPr>
          <w:rFonts w:ascii="Century Gothic" w:hAnsi="Century Gothic" w:cs="Arial"/>
          <w:b/>
          <w:sz w:val="20"/>
          <w:szCs w:val="20"/>
        </w:rPr>
        <w:t>ociali</w:t>
      </w:r>
      <w:r w:rsidR="00EC09A2" w:rsidRPr="00EC09A2">
        <w:rPr>
          <w:rFonts w:ascii="Century Gothic" w:hAnsi="Century Gothic" w:cs="Arial"/>
          <w:b/>
          <w:sz w:val="20"/>
          <w:szCs w:val="20"/>
        </w:rPr>
        <w:t>, organizzative e operative</w:t>
      </w:r>
    </w:p>
    <w:p w14:paraId="3F6AA432" w14:textId="42C2DC0D" w:rsidR="00CC7EE4" w:rsidRPr="00EC09A2" w:rsidRDefault="00EC09A2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Tahoma"/>
          <w:sz w:val="20"/>
          <w:szCs w:val="20"/>
          <w:lang w:eastAsia="en-US"/>
        </w:rPr>
        <w:t>Lavorare in team, riuscire a relazionarsi, problem solving, pianificare e organizzare il lavoro.</w:t>
      </w:r>
    </w:p>
    <w:p w14:paraId="73A2B752" w14:textId="77777777" w:rsidR="00CC7EE4" w:rsidRPr="009207F0" w:rsidRDefault="00CC7EE4" w:rsidP="009207F0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sz w:val="20"/>
          <w:szCs w:val="20"/>
        </w:rPr>
      </w:pPr>
    </w:p>
    <w:p w14:paraId="4DC08517" w14:textId="77777777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Data.................................................... </w:t>
      </w:r>
    </w:p>
    <w:p w14:paraId="2FEDDC99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6DBE9F5D" w14:textId="27724C4E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Firma studente.</w:t>
      </w:r>
      <w:r w:rsidR="00EC09A2">
        <w:rPr>
          <w:rFonts w:ascii="Century Gothic" w:hAnsi="Century Gothic"/>
          <w:sz w:val="20"/>
          <w:szCs w:val="20"/>
        </w:rPr>
        <w:t>.........................................................................................</w:t>
      </w:r>
    </w:p>
    <w:p w14:paraId="66E61863" w14:textId="77777777" w:rsidR="00EC09A2" w:rsidRDefault="00EC09A2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7D2419F0" w14:textId="56E5344D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</w:t>
      </w:r>
      <w:r w:rsidR="00EB5AE5">
        <w:rPr>
          <w:rFonts w:ascii="Century Gothic" w:hAnsi="Century Gothic" w:cs="Arial"/>
          <w:sz w:val="20"/>
          <w:szCs w:val="20"/>
        </w:rPr>
        <w:t>u</w:t>
      </w:r>
      <w:r w:rsidR="00EC09A2">
        <w:rPr>
          <w:rFonts w:ascii="Century Gothic" w:hAnsi="Century Gothic" w:cs="Arial"/>
          <w:sz w:val="20"/>
          <w:szCs w:val="20"/>
        </w:rPr>
        <w:t>niversitario</w:t>
      </w:r>
      <w:r w:rsidRPr="00EC09A2">
        <w:rPr>
          <w:rFonts w:ascii="Century Gothic" w:hAnsi="Century Gothic" w:cs="Arial"/>
          <w:sz w:val="20"/>
          <w:szCs w:val="20"/>
        </w:rPr>
        <w:t>……………………………………………………</w:t>
      </w:r>
    </w:p>
    <w:p w14:paraId="6D040F16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4FC3A56B" w14:textId="57FAA28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scolastico…………………………………………………… </w:t>
      </w:r>
    </w:p>
    <w:p w14:paraId="5ABC7D2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</w:rPr>
      </w:pPr>
    </w:p>
    <w:p w14:paraId="4539FE8B" w14:textId="77777777" w:rsidR="00EC09A2" w:rsidRP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C09A2">
        <w:rPr>
          <w:rFonts w:ascii="Century Gothic" w:hAnsi="Century Gothic" w:cs="Arial"/>
          <w:sz w:val="20"/>
          <w:szCs w:val="20"/>
          <w:u w:val="single"/>
        </w:rPr>
        <w:t>Nel caso di studente minorenne</w:t>
      </w:r>
    </w:p>
    <w:p w14:paraId="4CBEDEE2" w14:textId="5CE6EABE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II sottoscritto ................................................................. soggetto esercente la patria potestà dell’alunno............................................................ dichiara di aver preso visione di quanto ripor- tato nella presente nota e di autorizzare lo/la studente/ssa ................................................... a partecipare alle attività previste dal progetto. </w:t>
      </w:r>
    </w:p>
    <w:p w14:paraId="0C1AC88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5179540D" w14:textId="0996A407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Firma </w:t>
      </w:r>
      <w:r>
        <w:rPr>
          <w:rFonts w:ascii="Century Gothic" w:hAnsi="Century Gothic"/>
          <w:sz w:val="20"/>
          <w:szCs w:val="20"/>
        </w:rPr>
        <w:t>del genitore………………………………..</w:t>
      </w:r>
      <w:r w:rsidRPr="00152163">
        <w:rPr>
          <w:rFonts w:ascii="Century Gothic" w:hAnsi="Century Gothic"/>
          <w:sz w:val="20"/>
          <w:szCs w:val="20"/>
        </w:rPr>
        <w:t xml:space="preserve">...................................... </w:t>
      </w:r>
    </w:p>
    <w:p w14:paraId="24BB0268" w14:textId="77777777" w:rsidR="00B23C43" w:rsidRPr="00CC7EE4" w:rsidRDefault="00B23C43" w:rsidP="00EC09A2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3C43" w:rsidRPr="00CC7EE4" w:rsidSect="00EC09A2">
      <w:headerReference w:type="default" r:id="rId9"/>
      <w:headerReference w:type="first" r:id="rId10"/>
      <w:pgSz w:w="11900" w:h="16840"/>
      <w:pgMar w:top="1985" w:right="1701" w:bottom="1418" w:left="1418" w:header="567" w:footer="113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9D8C3B" w16cid:durableId="2288C5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D0CFB" w14:textId="77777777" w:rsidR="00A33CD2" w:rsidRDefault="00A33CD2" w:rsidP="00E8015C">
      <w:r>
        <w:separator/>
      </w:r>
    </w:p>
  </w:endnote>
  <w:endnote w:type="continuationSeparator" w:id="0">
    <w:p w14:paraId="44185DC3" w14:textId="77777777" w:rsidR="00A33CD2" w:rsidRDefault="00A33CD2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DDA39" w14:textId="77777777" w:rsidR="00A33CD2" w:rsidRDefault="00A33CD2" w:rsidP="00E8015C">
      <w:r>
        <w:separator/>
      </w:r>
    </w:p>
  </w:footnote>
  <w:footnote w:type="continuationSeparator" w:id="0">
    <w:p w14:paraId="348105F7" w14:textId="77777777" w:rsidR="00A33CD2" w:rsidRDefault="00A33CD2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D114" w14:textId="19C35AFA" w:rsidR="005D5452" w:rsidRDefault="005D5452" w:rsidP="00FB02D4">
    <w:pPr>
      <w:pStyle w:val="Intestazione"/>
      <w:tabs>
        <w:tab w:val="clear" w:pos="4819"/>
        <w:tab w:val="clear" w:pos="9638"/>
      </w:tabs>
      <w:ind w:right="-574"/>
      <w:jc w:val="right"/>
    </w:pPr>
    <w:r w:rsidRPr="009B4CA8">
      <w:rPr>
        <w:noProof/>
      </w:rPr>
      <w:drawing>
        <wp:anchor distT="0" distB="0" distL="114300" distR="114300" simplePos="0" relativeHeight="251663872" behindDoc="0" locked="0" layoutInCell="1" allowOverlap="1" wp14:anchorId="1C4AC9BA" wp14:editId="7C29A814">
          <wp:simplePos x="0" y="0"/>
          <wp:positionH relativeFrom="column">
            <wp:posOffset>3230</wp:posOffset>
          </wp:positionH>
          <wp:positionV relativeFrom="paragraph">
            <wp:posOffset>136912</wp:posOffset>
          </wp:positionV>
          <wp:extent cx="1868170" cy="678815"/>
          <wp:effectExtent l="0" t="0" r="0" b="6985"/>
          <wp:wrapSquare wrapText="bothSides"/>
          <wp:docPr id="10" name="Immagine 10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A8">
      <w:rPr>
        <w:noProof/>
      </w:rPr>
      <w:drawing>
        <wp:anchor distT="0" distB="0" distL="114300" distR="114300" simplePos="0" relativeHeight="251662848" behindDoc="0" locked="0" layoutInCell="1" allowOverlap="1" wp14:anchorId="7A7E7976" wp14:editId="6BD9EBDF">
          <wp:simplePos x="0" y="0"/>
          <wp:positionH relativeFrom="column">
            <wp:posOffset>0</wp:posOffset>
          </wp:positionH>
          <wp:positionV relativeFrom="paragraph">
            <wp:posOffset>136387</wp:posOffset>
          </wp:positionV>
          <wp:extent cx="1729105" cy="628650"/>
          <wp:effectExtent l="0" t="0" r="4445" b="0"/>
          <wp:wrapSquare wrapText="bothSides"/>
          <wp:docPr id="9" name="Immagine 9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C4CFE" w14:textId="769CDFEA" w:rsidR="005D5452" w:rsidRDefault="005D5452" w:rsidP="009B4CA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3BEED2D9" w:rsidR="005D5452" w:rsidRDefault="005D5452" w:rsidP="00FB02D4">
    <w:pPr>
      <w:pStyle w:val="Intestazione"/>
      <w:tabs>
        <w:tab w:val="clear" w:pos="4819"/>
        <w:tab w:val="clear" w:pos="9638"/>
      </w:tabs>
      <w:ind w:right="-1134"/>
      <w:jc w:val="right"/>
    </w:pPr>
    <w:r w:rsidRPr="009B4CA8">
      <w:rPr>
        <w:noProof/>
      </w:rPr>
      <w:drawing>
        <wp:anchor distT="0" distB="0" distL="114300" distR="114300" simplePos="0" relativeHeight="251653632" behindDoc="0" locked="0" layoutInCell="1" allowOverlap="1" wp14:anchorId="63108821" wp14:editId="52DD823F">
          <wp:simplePos x="0" y="0"/>
          <wp:positionH relativeFrom="column">
            <wp:posOffset>-225425</wp:posOffset>
          </wp:positionH>
          <wp:positionV relativeFrom="paragraph">
            <wp:posOffset>146685</wp:posOffset>
          </wp:positionV>
          <wp:extent cx="1868170" cy="678815"/>
          <wp:effectExtent l="0" t="0" r="0" b="6985"/>
          <wp:wrapSquare wrapText="bothSides"/>
          <wp:docPr id="3" name="Immagine 3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A18AE" w14:textId="77777777" w:rsidR="005D5452" w:rsidRDefault="005D5452" w:rsidP="009B4CA8">
    <w:pPr>
      <w:pStyle w:val="Intestazione"/>
      <w:tabs>
        <w:tab w:val="clear" w:pos="4819"/>
        <w:tab w:val="clear" w:pos="9638"/>
      </w:tabs>
      <w:ind w:left="-284" w:right="-1134"/>
    </w:pPr>
  </w:p>
  <w:p w14:paraId="67B9A263" w14:textId="5C16A3C0" w:rsidR="005D5452" w:rsidRDefault="005D5452" w:rsidP="009B4CA8">
    <w:pPr>
      <w:pStyle w:val="Intestazione"/>
      <w:tabs>
        <w:tab w:val="clear" w:pos="4819"/>
        <w:tab w:val="clear" w:pos="9638"/>
      </w:tabs>
      <w:ind w:left="-284"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E7C48"/>
    <w:multiLevelType w:val="multilevel"/>
    <w:tmpl w:val="56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0DE1"/>
    <w:multiLevelType w:val="hybridMultilevel"/>
    <w:tmpl w:val="3208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314A"/>
    <w:multiLevelType w:val="hybridMultilevel"/>
    <w:tmpl w:val="5978D0E6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8C"/>
    <w:multiLevelType w:val="hybridMultilevel"/>
    <w:tmpl w:val="382415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4157"/>
    <w:multiLevelType w:val="hybridMultilevel"/>
    <w:tmpl w:val="ED521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01D3"/>
    <w:multiLevelType w:val="hybridMultilevel"/>
    <w:tmpl w:val="38B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1D6F"/>
    <w:multiLevelType w:val="hybridMultilevel"/>
    <w:tmpl w:val="7AEE5E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240CD"/>
    <w:multiLevelType w:val="multilevel"/>
    <w:tmpl w:val="528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45A2F"/>
    <w:multiLevelType w:val="hybridMultilevel"/>
    <w:tmpl w:val="21263398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33AD"/>
    <w:multiLevelType w:val="hybridMultilevel"/>
    <w:tmpl w:val="BDEA5840"/>
    <w:lvl w:ilvl="0" w:tplc="78FAAB8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41E76"/>
    <w:multiLevelType w:val="hybridMultilevel"/>
    <w:tmpl w:val="B346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17B0"/>
    <w:multiLevelType w:val="hybridMultilevel"/>
    <w:tmpl w:val="D688A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D6F6A"/>
    <w:multiLevelType w:val="hybridMultilevel"/>
    <w:tmpl w:val="4BB8259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A728DD"/>
    <w:multiLevelType w:val="multilevel"/>
    <w:tmpl w:val="AAF040F8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16" w15:restartNumberingAfterBreak="0">
    <w:nsid w:val="476833FE"/>
    <w:multiLevelType w:val="hybridMultilevel"/>
    <w:tmpl w:val="8AE02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E9B"/>
    <w:multiLevelType w:val="hybridMultilevel"/>
    <w:tmpl w:val="6F0EC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B6918"/>
    <w:multiLevelType w:val="multilevel"/>
    <w:tmpl w:val="115A24EA"/>
    <w:lvl w:ilvl="0">
      <w:start w:val="8"/>
      <w:numFmt w:val="decimal"/>
      <w:lvlText w:val="%1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19" w15:restartNumberingAfterBreak="0">
    <w:nsid w:val="48BC26F5"/>
    <w:multiLevelType w:val="multilevel"/>
    <w:tmpl w:val="815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A047B"/>
    <w:multiLevelType w:val="multilevel"/>
    <w:tmpl w:val="0C8E256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hint="default"/>
        <w:i w:val="0"/>
        <w:sz w:val="22"/>
      </w:rPr>
    </w:lvl>
  </w:abstractNum>
  <w:abstractNum w:abstractNumId="21" w15:restartNumberingAfterBreak="0">
    <w:nsid w:val="58C37743"/>
    <w:multiLevelType w:val="hybridMultilevel"/>
    <w:tmpl w:val="322E89BA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70DC"/>
    <w:multiLevelType w:val="hybridMultilevel"/>
    <w:tmpl w:val="FF1A3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8E0E72"/>
    <w:multiLevelType w:val="multilevel"/>
    <w:tmpl w:val="BBC623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24" w15:restartNumberingAfterBreak="0">
    <w:nsid w:val="68F664C0"/>
    <w:multiLevelType w:val="hybridMultilevel"/>
    <w:tmpl w:val="876E06FE"/>
    <w:lvl w:ilvl="0" w:tplc="AC6AF8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896112"/>
    <w:multiLevelType w:val="hybridMultilevel"/>
    <w:tmpl w:val="6706E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258C8"/>
    <w:multiLevelType w:val="multilevel"/>
    <w:tmpl w:val="6A3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352DFD"/>
    <w:multiLevelType w:val="hybridMultilevel"/>
    <w:tmpl w:val="0486D6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22"/>
  </w:num>
  <w:num w:numId="15">
    <w:abstractNumId w:val="27"/>
  </w:num>
  <w:num w:numId="16">
    <w:abstractNumId w:val="8"/>
  </w:num>
  <w:num w:numId="17">
    <w:abstractNumId w:val="11"/>
  </w:num>
  <w:num w:numId="18">
    <w:abstractNumId w:val="24"/>
  </w:num>
  <w:num w:numId="19">
    <w:abstractNumId w:val="23"/>
  </w:num>
  <w:num w:numId="20">
    <w:abstractNumId w:val="20"/>
  </w:num>
  <w:num w:numId="21">
    <w:abstractNumId w:val="15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26"/>
  </w:num>
  <w:num w:numId="27">
    <w:abstractNumId w:val="9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A2828"/>
    <w:rsid w:val="000B43BB"/>
    <w:rsid w:val="000D5865"/>
    <w:rsid w:val="00103E4A"/>
    <w:rsid w:val="0011043B"/>
    <w:rsid w:val="00130FEC"/>
    <w:rsid w:val="00151404"/>
    <w:rsid w:val="00152163"/>
    <w:rsid w:val="001C6AB6"/>
    <w:rsid w:val="001D07A6"/>
    <w:rsid w:val="00286E0D"/>
    <w:rsid w:val="00297EAF"/>
    <w:rsid w:val="002B3C14"/>
    <w:rsid w:val="002B4168"/>
    <w:rsid w:val="002D3718"/>
    <w:rsid w:val="002D7151"/>
    <w:rsid w:val="002E313A"/>
    <w:rsid w:val="00357346"/>
    <w:rsid w:val="0039085C"/>
    <w:rsid w:val="00395063"/>
    <w:rsid w:val="004261C5"/>
    <w:rsid w:val="004424CC"/>
    <w:rsid w:val="00460210"/>
    <w:rsid w:val="00462C7D"/>
    <w:rsid w:val="004775C1"/>
    <w:rsid w:val="004E5950"/>
    <w:rsid w:val="00507849"/>
    <w:rsid w:val="0051195C"/>
    <w:rsid w:val="00523D39"/>
    <w:rsid w:val="0057289D"/>
    <w:rsid w:val="005D5452"/>
    <w:rsid w:val="00605183"/>
    <w:rsid w:val="00647B8D"/>
    <w:rsid w:val="00664716"/>
    <w:rsid w:val="00680867"/>
    <w:rsid w:val="006923C5"/>
    <w:rsid w:val="006A73CA"/>
    <w:rsid w:val="006D6D86"/>
    <w:rsid w:val="00716B88"/>
    <w:rsid w:val="00777C82"/>
    <w:rsid w:val="007B2E4F"/>
    <w:rsid w:val="007D4DE7"/>
    <w:rsid w:val="008C36B8"/>
    <w:rsid w:val="008F2A28"/>
    <w:rsid w:val="00903714"/>
    <w:rsid w:val="00907AE5"/>
    <w:rsid w:val="009207F0"/>
    <w:rsid w:val="00956AA4"/>
    <w:rsid w:val="00992DC4"/>
    <w:rsid w:val="009A38AA"/>
    <w:rsid w:val="009B106F"/>
    <w:rsid w:val="009B4CA8"/>
    <w:rsid w:val="00A33CD2"/>
    <w:rsid w:val="00A7453B"/>
    <w:rsid w:val="00A76CC7"/>
    <w:rsid w:val="00A90584"/>
    <w:rsid w:val="00A907AF"/>
    <w:rsid w:val="00AB3C93"/>
    <w:rsid w:val="00B21AE9"/>
    <w:rsid w:val="00B23C43"/>
    <w:rsid w:val="00B47258"/>
    <w:rsid w:val="00BA13C0"/>
    <w:rsid w:val="00BA7195"/>
    <w:rsid w:val="00BC4129"/>
    <w:rsid w:val="00BD0634"/>
    <w:rsid w:val="00BE5EFE"/>
    <w:rsid w:val="00BF4495"/>
    <w:rsid w:val="00C92D4D"/>
    <w:rsid w:val="00CC7EE4"/>
    <w:rsid w:val="00D46B93"/>
    <w:rsid w:val="00D55907"/>
    <w:rsid w:val="00D64D02"/>
    <w:rsid w:val="00D713FD"/>
    <w:rsid w:val="00D909EE"/>
    <w:rsid w:val="00D91459"/>
    <w:rsid w:val="00D96150"/>
    <w:rsid w:val="00DA0412"/>
    <w:rsid w:val="00DC50F4"/>
    <w:rsid w:val="00DD371C"/>
    <w:rsid w:val="00E00EC0"/>
    <w:rsid w:val="00E60B3C"/>
    <w:rsid w:val="00E7534F"/>
    <w:rsid w:val="00E8015C"/>
    <w:rsid w:val="00EA2414"/>
    <w:rsid w:val="00EB421A"/>
    <w:rsid w:val="00EB5AE5"/>
    <w:rsid w:val="00EC09A2"/>
    <w:rsid w:val="00EE42EB"/>
    <w:rsid w:val="00EE57F3"/>
    <w:rsid w:val="00EF43E6"/>
    <w:rsid w:val="00F2718A"/>
    <w:rsid w:val="00F84CFD"/>
    <w:rsid w:val="00FB02D4"/>
    <w:rsid w:val="00FD1F3A"/>
    <w:rsid w:val="00FD3BD2"/>
    <w:rsid w:val="00FE6B4B"/>
    <w:rsid w:val="00F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539F8025-DB18-4C88-9455-63B0263A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7EE4"/>
    <w:pPr>
      <w:keepNext/>
      <w:numPr>
        <w:numId w:val="23"/>
      </w:numPr>
      <w:suppressAutoHyphens/>
      <w:jc w:val="center"/>
      <w:outlineLvl w:val="0"/>
    </w:pPr>
    <w:rPr>
      <w:rFonts w:ascii="Arial" w:eastAsia="Times New Roman" w:hAnsi="Arial" w:cs="Arial"/>
      <w:b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C7EE4"/>
    <w:pPr>
      <w:keepNext/>
      <w:numPr>
        <w:ilvl w:val="1"/>
        <w:numId w:val="23"/>
      </w:numPr>
      <w:suppressAutoHyphens/>
      <w:jc w:val="both"/>
      <w:outlineLvl w:val="1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C7EE4"/>
    <w:pPr>
      <w:numPr>
        <w:ilvl w:val="4"/>
        <w:numId w:val="23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D71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13F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59"/>
    <w:rsid w:val="00B23C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C7EE4"/>
    <w:rPr>
      <w:rFonts w:ascii="Arial" w:eastAsia="Times New Roman" w:hAnsi="Arial" w:cs="Arial"/>
      <w:b/>
      <w:sz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C7EE4"/>
    <w:rPr>
      <w:rFonts w:ascii="Arial" w:eastAsia="Times New Roman" w:hAnsi="Arial" w:cs="Arial"/>
      <w:b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C7EE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rsid w:val="00CC7EE4"/>
    <w:pPr>
      <w:suppressAutoHyphens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AB3C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3C9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3C93"/>
  </w:style>
  <w:style w:type="character" w:styleId="Collegamentoipertestuale">
    <w:name w:val="Hyperlink"/>
    <w:basedOn w:val="Carpredefinitoparagrafo"/>
    <w:uiPriority w:val="99"/>
    <w:unhideWhenUsed/>
    <w:rsid w:val="00AB3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privacy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4F1C-6945-433F-9C30-8C594FB0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marco.deanna</dc:creator>
  <cp:lastModifiedBy>Cristina Disint</cp:lastModifiedBy>
  <cp:revision>4</cp:revision>
  <dcterms:created xsi:type="dcterms:W3CDTF">2020-06-08T12:12:00Z</dcterms:created>
  <dcterms:modified xsi:type="dcterms:W3CDTF">2020-06-12T15:23:00Z</dcterms:modified>
</cp:coreProperties>
</file>