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7A" w:rsidRPr="0068617A" w:rsidRDefault="0068617A" w:rsidP="0068617A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33100 UDINE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68617A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11/E1 Psicologia generale, psicobiologia e psicometria </w:t>
      </w: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68617A">
        <w:rPr>
          <w:rFonts w:ascii="Arial" w:eastAsia="Tahoma" w:hAnsi="Arial" w:cs="Arial"/>
          <w:b/>
          <w:sz w:val="19"/>
          <w:szCs w:val="19"/>
          <w:lang w:eastAsia="it-IT"/>
        </w:rPr>
        <w:t>Lingue e letterature, comunicazione, formazione e società,</w:t>
      </w: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 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68617A" w:rsidRPr="0068617A" w:rsidRDefault="0068617A" w:rsidP="0068617A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68617A" w:rsidRPr="0068617A" w:rsidTr="003964DE">
        <w:tc>
          <w:tcPr>
            <w:tcW w:w="704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68617A" w:rsidRPr="0068617A" w:rsidRDefault="0068617A" w:rsidP="0068617A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8617A" w:rsidRPr="0068617A" w:rsidRDefault="0068617A" w:rsidP="0068617A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68617A" w:rsidRPr="0068617A" w:rsidTr="003964DE">
        <w:tc>
          <w:tcPr>
            <w:tcW w:w="610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68617A" w:rsidRPr="0068617A" w:rsidTr="003964DE">
        <w:tc>
          <w:tcPr>
            <w:tcW w:w="704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68617A" w:rsidRPr="0068617A" w:rsidRDefault="0068617A" w:rsidP="0068617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68617A" w:rsidRPr="0068617A" w:rsidRDefault="0068617A" w:rsidP="0068617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68617A" w:rsidRPr="0068617A" w:rsidRDefault="0068617A" w:rsidP="0068617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68617A" w:rsidRPr="0068617A" w:rsidRDefault="0068617A" w:rsidP="0068617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68617A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68617A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68617A" w:rsidRPr="0068617A" w:rsidTr="003964DE">
        <w:tc>
          <w:tcPr>
            <w:tcW w:w="610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e/o</w:t>
      </w:r>
    </w:p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68617A" w:rsidRPr="0068617A" w:rsidTr="003964DE">
        <w:tc>
          <w:tcPr>
            <w:tcW w:w="704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di essere iscritto/a nelle liste elettorali del Comune di </w:t>
      </w:r>
      <w:r w:rsidRPr="0068617A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68617A" w:rsidRPr="0068617A" w:rsidRDefault="0068617A" w:rsidP="0068617A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68617A" w:rsidRPr="0068617A" w:rsidRDefault="0068617A" w:rsidP="0068617A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68617A" w:rsidRPr="0068617A" w:rsidRDefault="0068617A" w:rsidP="0068617A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68617A" w:rsidRPr="0068617A" w:rsidRDefault="0068617A" w:rsidP="0068617A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68617A" w:rsidRPr="0068617A" w:rsidRDefault="0068617A" w:rsidP="0068617A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68617A" w:rsidRPr="0068617A" w:rsidRDefault="0068617A" w:rsidP="0068617A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68617A" w:rsidRPr="0068617A" w:rsidRDefault="0068617A" w:rsidP="0068617A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68617A" w:rsidRPr="0068617A" w:rsidRDefault="0068617A" w:rsidP="0068617A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lastRenderedPageBreak/>
        <w:t>□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68617A" w:rsidRPr="0068617A" w:rsidRDefault="0068617A" w:rsidP="0068617A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68617A" w:rsidRPr="0068617A" w:rsidRDefault="0068617A" w:rsidP="0068617A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68617A" w:rsidRPr="0068617A" w:rsidRDefault="0068617A" w:rsidP="0068617A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68617A" w:rsidRPr="0068617A" w:rsidRDefault="0068617A" w:rsidP="0068617A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68617A" w:rsidRPr="0068617A" w:rsidRDefault="0068617A" w:rsidP="0068617A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68617A" w:rsidRPr="0068617A" w:rsidRDefault="0068617A" w:rsidP="0068617A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68617A" w:rsidRPr="0068617A" w:rsidRDefault="0068617A" w:rsidP="0068617A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68617A" w:rsidRPr="0068617A" w:rsidRDefault="0068617A" w:rsidP="0068617A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68617A" w:rsidRPr="0068617A" w:rsidRDefault="0068617A" w:rsidP="0068617A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Data ____________________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68617A" w:rsidRPr="0068617A" w:rsidRDefault="0068617A" w:rsidP="0068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68617A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33100 UDINE (ITALIA)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68617A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11/E1 Psicologia generale, psicobiologia e psicometria </w:t>
      </w: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68617A">
        <w:rPr>
          <w:rFonts w:ascii="Arial" w:eastAsia="Tahoma" w:hAnsi="Arial" w:cs="Arial"/>
          <w:b/>
          <w:sz w:val="19"/>
          <w:szCs w:val="19"/>
          <w:lang w:eastAsia="it-IT"/>
        </w:rPr>
        <w:t>Lingue e letterature, comunicazione, formazione e società,</w:t>
      </w: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68617A" w:rsidRPr="0068617A" w:rsidRDefault="0068617A" w:rsidP="0068617A">
      <w:pPr>
        <w:numPr>
          <w:ilvl w:val="1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possedere la cittadinanza  ______________________________________________________;</w:t>
      </w:r>
    </w:p>
    <w:p w:rsidR="0068617A" w:rsidRPr="0068617A" w:rsidRDefault="0068617A" w:rsidP="0068617A">
      <w:pPr>
        <w:numPr>
          <w:ilvl w:val="1"/>
          <w:numId w:val="2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68617A" w:rsidRPr="0068617A" w:rsidTr="003964DE">
        <w:tc>
          <w:tcPr>
            <w:tcW w:w="704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68617A" w:rsidRPr="0068617A" w:rsidRDefault="0068617A" w:rsidP="0068617A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8617A" w:rsidRPr="0068617A" w:rsidRDefault="0068617A" w:rsidP="0068617A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68617A" w:rsidRPr="0068617A" w:rsidTr="003964DE">
        <w:tc>
          <w:tcPr>
            <w:tcW w:w="610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68617A" w:rsidRPr="0068617A" w:rsidTr="003964DE">
        <w:tc>
          <w:tcPr>
            <w:tcW w:w="704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68617A" w:rsidRPr="0068617A" w:rsidRDefault="0068617A" w:rsidP="0068617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68617A" w:rsidRPr="0068617A" w:rsidRDefault="0068617A" w:rsidP="0068617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68617A" w:rsidRPr="0068617A" w:rsidRDefault="0068617A" w:rsidP="0068617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68617A" w:rsidRPr="0068617A" w:rsidRDefault="0068617A" w:rsidP="0068617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68617A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68617A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68617A" w:rsidRPr="0068617A" w:rsidTr="003964DE">
        <w:tc>
          <w:tcPr>
            <w:tcW w:w="610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68617A" w:rsidRPr="0068617A" w:rsidTr="003964DE">
        <w:tc>
          <w:tcPr>
            <w:tcW w:w="648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68617A" w:rsidRPr="0068617A" w:rsidRDefault="0068617A" w:rsidP="0068617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617A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68617A" w:rsidRPr="0068617A" w:rsidRDefault="0068617A" w:rsidP="0068617A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6521"/>
        </w:tabs>
        <w:spacing w:after="0" w:line="360" w:lineRule="auto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6521"/>
        </w:tabs>
        <w:spacing w:after="0" w:line="360" w:lineRule="auto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68617A" w:rsidRPr="0068617A" w:rsidRDefault="0068617A" w:rsidP="0068617A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lastRenderedPageBreak/>
        <w:t>la seguente posizione nei confronti dell’art. 3 del D.P.R. 445/2000: (indicare la propria posizione)</w:t>
      </w:r>
    </w:p>
    <w:p w:rsidR="0068617A" w:rsidRPr="0068617A" w:rsidRDefault="0068617A" w:rsidP="0068617A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68617A" w:rsidRPr="0068617A" w:rsidRDefault="0068617A" w:rsidP="0068617A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68617A" w:rsidRPr="0068617A" w:rsidRDefault="0068617A" w:rsidP="0068617A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68617A" w:rsidRPr="0068617A" w:rsidRDefault="0068617A" w:rsidP="0068617A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68617A" w:rsidRPr="0068617A" w:rsidRDefault="0068617A" w:rsidP="0068617A">
      <w:pPr>
        <w:numPr>
          <w:ilvl w:val="0"/>
          <w:numId w:val="7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68617A" w:rsidRPr="0068617A" w:rsidRDefault="0068617A" w:rsidP="0068617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68617A" w:rsidRPr="0068617A" w:rsidRDefault="0068617A" w:rsidP="0068617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68617A" w:rsidRPr="0068617A" w:rsidRDefault="0068617A" w:rsidP="0068617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68617A" w:rsidRPr="0068617A" w:rsidRDefault="0068617A" w:rsidP="0068617A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68617A" w:rsidRPr="0068617A" w:rsidRDefault="0068617A" w:rsidP="0068617A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68617A" w:rsidRPr="0068617A" w:rsidRDefault="0068617A" w:rsidP="0068617A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68617A" w:rsidRPr="0068617A" w:rsidRDefault="0068617A" w:rsidP="0068617A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68617A" w:rsidRPr="0068617A" w:rsidRDefault="0068617A" w:rsidP="0068617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68617A" w:rsidRPr="0068617A" w:rsidRDefault="0068617A" w:rsidP="0068617A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68617A" w:rsidRPr="0068617A" w:rsidRDefault="0068617A" w:rsidP="0068617A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68617A" w:rsidRPr="0068617A" w:rsidRDefault="0068617A" w:rsidP="0068617A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68617A" w:rsidRPr="0068617A" w:rsidRDefault="0068617A" w:rsidP="0068617A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68617A" w:rsidRPr="0068617A" w:rsidRDefault="0068617A" w:rsidP="0068617A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68617A" w:rsidRPr="0068617A" w:rsidRDefault="0068617A" w:rsidP="0068617A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68617A" w:rsidRPr="0068617A" w:rsidRDefault="0068617A" w:rsidP="0068617A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68617A" w:rsidRPr="0068617A" w:rsidRDefault="0068617A" w:rsidP="0068617A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68617A" w:rsidRPr="0068617A" w:rsidRDefault="0068617A" w:rsidP="0068617A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68617A" w:rsidRPr="0068617A" w:rsidRDefault="0068617A" w:rsidP="0068617A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68617A" w:rsidRPr="0068617A" w:rsidRDefault="0068617A" w:rsidP="0068617A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68617A" w:rsidRPr="0068617A" w:rsidRDefault="0068617A" w:rsidP="0068617A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consente l’utilizzo delle pubblicazioni presentate con la domanda ai soli fini della procedura di selezione.</w:t>
      </w: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68617A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445/2000)*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>Si riportano, a titolo esemplificativo, alcuni casi in cui è possibile utilizzare il fac simile di dichiarazioni sostitutive: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68617A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68617A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68617A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68617A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68617A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8617A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68617A" w:rsidRPr="0068617A" w:rsidRDefault="0068617A" w:rsidP="0068617A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68617A" w:rsidRPr="0068617A" w:rsidRDefault="0068617A" w:rsidP="0068617A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68617A" w:rsidRPr="0068617A" w:rsidRDefault="0068617A" w:rsidP="0068617A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68617A" w:rsidRPr="0068617A" w:rsidRDefault="0068617A" w:rsidP="0068617A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68617A" w:rsidRPr="0068617A" w:rsidRDefault="0068617A" w:rsidP="0068617A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68617A" w:rsidRPr="0068617A" w:rsidRDefault="0068617A" w:rsidP="0068617A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68617A" w:rsidRPr="0068617A" w:rsidRDefault="0068617A" w:rsidP="0068617A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dodici come previsto dall’art. 1 del bando).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8617A" w:rsidRPr="0068617A" w:rsidRDefault="0068617A" w:rsidP="0068617A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68617A" w:rsidRPr="0068617A" w:rsidRDefault="0068617A" w:rsidP="0068617A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68617A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548CF" w:rsidRPr="0068617A" w:rsidRDefault="0068617A" w:rsidP="0068617A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68617A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sectPr w:rsidR="000548CF" w:rsidRPr="0068617A" w:rsidSect="00F42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7A" w:rsidRDefault="0068617A" w:rsidP="0068617A">
      <w:pPr>
        <w:spacing w:after="0" w:line="240" w:lineRule="auto"/>
      </w:pPr>
      <w:r>
        <w:separator/>
      </w:r>
    </w:p>
  </w:endnote>
  <w:endnote w:type="continuationSeparator" w:id="0">
    <w:p w:rsidR="0068617A" w:rsidRDefault="0068617A" w:rsidP="0068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B5" w:rsidRDefault="0068617A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0CB5" w:rsidRDefault="0068617A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B5" w:rsidRDefault="0068617A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B5" w:rsidRPr="006F44A3" w:rsidRDefault="0068617A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7A" w:rsidRDefault="0068617A" w:rsidP="0068617A">
      <w:pPr>
        <w:spacing w:after="0" w:line="240" w:lineRule="auto"/>
      </w:pPr>
      <w:r>
        <w:separator/>
      </w:r>
    </w:p>
  </w:footnote>
  <w:footnote w:type="continuationSeparator" w:id="0">
    <w:p w:rsidR="0068617A" w:rsidRDefault="0068617A" w:rsidP="0068617A">
      <w:pPr>
        <w:spacing w:after="0" w:line="240" w:lineRule="auto"/>
      </w:pPr>
      <w:r>
        <w:continuationSeparator/>
      </w:r>
    </w:p>
  </w:footnote>
  <w:footnote w:id="1">
    <w:p w:rsidR="0068617A" w:rsidRPr="000F7835" w:rsidRDefault="0068617A" w:rsidP="0068617A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68617A" w:rsidRDefault="0068617A" w:rsidP="0068617A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B5" w:rsidRDefault="006861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B5" w:rsidRPr="00E47640" w:rsidRDefault="0068617A" w:rsidP="00E47640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F10CB5" w:rsidTr="001F003F">
      <w:trPr>
        <w:trHeight w:val="570"/>
      </w:trPr>
      <w:tc>
        <w:tcPr>
          <w:tcW w:w="2268" w:type="dxa"/>
          <w:vMerge w:val="restart"/>
        </w:tcPr>
        <w:p w:rsidR="00F10CB5" w:rsidRPr="001F003F" w:rsidRDefault="0068617A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F10CB5" w:rsidRPr="00931851" w:rsidRDefault="0068617A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F10CB5" w:rsidRPr="00931851" w:rsidRDefault="0068617A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F10CB5" w:rsidRPr="001F003F" w:rsidRDefault="0068617A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F5A4BFA" wp14:editId="06218E9D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0CB5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F10CB5" w:rsidRPr="001F003F" w:rsidRDefault="0068617A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F10CB5" w:rsidRPr="00931851" w:rsidRDefault="0068617A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F10CB5" w:rsidRPr="00931851" w:rsidRDefault="0068617A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F10CB5" w:rsidRPr="00931851" w:rsidRDefault="0068617A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F10CB5" w:rsidRPr="00931851" w:rsidRDefault="0068617A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F10CB5" w:rsidRPr="001F003F" w:rsidRDefault="0068617A" w:rsidP="001F003F">
          <w:pPr>
            <w:ind w:left="744"/>
          </w:pPr>
        </w:p>
      </w:tc>
    </w:tr>
  </w:tbl>
  <w:p w:rsidR="00F10CB5" w:rsidRDefault="006861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7A"/>
    <w:rsid w:val="000548CF"/>
    <w:rsid w:val="006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6E37D"/>
  <w15:chartTrackingRefBased/>
  <w15:docId w15:val="{94498A44-3091-4610-9600-D25AB072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6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617A"/>
  </w:style>
  <w:style w:type="paragraph" w:styleId="Pidipagina">
    <w:name w:val="footer"/>
    <w:basedOn w:val="Normale"/>
    <w:link w:val="PidipaginaCarattere"/>
    <w:uiPriority w:val="99"/>
    <w:semiHidden/>
    <w:unhideWhenUsed/>
    <w:rsid w:val="00686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617A"/>
  </w:style>
  <w:style w:type="paragraph" w:customStyle="1" w:styleId="NormalParagraphStyle">
    <w:name w:val="NormalParagraphStyle"/>
    <w:basedOn w:val="Normale"/>
    <w:rsid w:val="006861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68617A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68617A"/>
    <w:rPr>
      <w:rFonts w:cs="Times New Roman"/>
    </w:rPr>
  </w:style>
  <w:style w:type="paragraph" w:customStyle="1" w:styleId="Normale1">
    <w:name w:val="Normale1"/>
    <w:basedOn w:val="Normale"/>
    <w:rsid w:val="006861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6861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68617A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68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61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68617A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6861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8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2018-05-18T09:50:00Z</dcterms:created>
  <dcterms:modified xsi:type="dcterms:W3CDTF">2018-05-18T09:50:00Z</dcterms:modified>
</cp:coreProperties>
</file>