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764FC4" w14:textId="77777777" w:rsidR="00250242" w:rsidRDefault="00250242">
      <w:pPr>
        <w:pStyle w:val="Aaoeeu"/>
        <w:widowControl/>
        <w:spacing w:after="120"/>
        <w:jc w:val="center"/>
        <w:rPr>
          <w:b/>
          <w:sz w:val="24"/>
          <w:szCs w:val="24"/>
          <w:lang w:val="it-IT"/>
        </w:rPr>
      </w:pPr>
    </w:p>
    <w:p w14:paraId="4EDEE5D3" w14:textId="77777777" w:rsidR="00250242" w:rsidRDefault="00000000">
      <w:pPr>
        <w:pStyle w:val="Aaoeeu"/>
        <w:widowControl/>
        <w:spacing w:after="120"/>
        <w:jc w:val="center"/>
        <w:rPr>
          <w:b/>
          <w:lang w:val="it-IT"/>
        </w:rPr>
      </w:pPr>
      <w:r>
        <w:rPr>
          <w:b/>
          <w:sz w:val="22"/>
          <w:szCs w:val="22"/>
          <w:lang w:val="it-IT"/>
        </w:rPr>
        <w:t>CURRICULUM VITAE</w:t>
      </w:r>
    </w:p>
    <w:p w14:paraId="58239E67" w14:textId="77777777" w:rsidR="00250242" w:rsidRDefault="00250242">
      <w:pPr>
        <w:pStyle w:val="Aaoeeu"/>
        <w:widowControl/>
        <w:jc w:val="center"/>
        <w:rPr>
          <w:b/>
          <w:lang w:val="it-IT"/>
        </w:rPr>
      </w:pPr>
    </w:p>
    <w:p w14:paraId="6980AB95" w14:textId="77777777" w:rsidR="00250242" w:rsidRDefault="00250242">
      <w:pPr>
        <w:pStyle w:val="Aaoeeu"/>
        <w:widowControl/>
        <w:jc w:val="center"/>
        <w:rPr>
          <w:b/>
          <w:lang w:val="it-IT"/>
        </w:rPr>
      </w:pPr>
    </w:p>
    <w:p w14:paraId="08436EFD" w14:textId="2A97EB26" w:rsidR="00250242" w:rsidRDefault="003E564A">
      <w:pPr>
        <w:pStyle w:val="Aaoeeu"/>
        <w:widowControl/>
        <w:jc w:val="center"/>
        <w:rPr>
          <w:b/>
          <w:smallCaps/>
          <w:spacing w:val="40"/>
          <w:sz w:val="26"/>
          <w:lang w:val="it-IT"/>
        </w:rPr>
      </w:pPr>
      <w:r>
        <w:rPr>
          <w:noProof/>
        </w:rPr>
        <mc:AlternateContent>
          <mc:Choice Requires="wps">
            <w:drawing>
              <wp:anchor distT="0" distB="0" distL="114300" distR="114300" simplePos="0" relativeHeight="251656704" behindDoc="0" locked="0" layoutInCell="1" allowOverlap="1" wp14:anchorId="03B85272" wp14:editId="61D45A45">
                <wp:simplePos x="0" y="0"/>
                <wp:positionH relativeFrom="page">
                  <wp:posOffset>2426970</wp:posOffset>
                </wp:positionH>
                <wp:positionV relativeFrom="page">
                  <wp:posOffset>1447800</wp:posOffset>
                </wp:positionV>
                <wp:extent cx="0" cy="879221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221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B97EC"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114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" strokeweight=".26mm">
                <v:stroke joinstyle="miter" endcap="square"/>
                <w10:wrap anchorx="page" anchory="page"/>
              </v:line>
            </w:pict>
          </mc:Fallback>
        </mc:AlternateContent>
      </w:r>
    </w:p>
    <w:tbl>
      <w:tblPr>
        <w:tblW w:w="0" w:type="auto"/>
        <w:tblLayout w:type="fixed"/>
        <w:tblLook w:val="0000" w:firstRow="0" w:lastRow="0" w:firstColumn="0" w:lastColumn="0" w:noHBand="0" w:noVBand="0"/>
      </w:tblPr>
      <w:tblGrid>
        <w:gridCol w:w="2943"/>
      </w:tblGrid>
      <w:tr w:rsidR="00250242" w14:paraId="0F7BDEB2" w14:textId="77777777">
        <w:tc>
          <w:tcPr>
            <w:tcW w:w="2943" w:type="dxa"/>
            <w:shd w:val="clear" w:color="auto" w:fill="auto"/>
          </w:tcPr>
          <w:p w14:paraId="1E059D0E" w14:textId="77777777" w:rsidR="00250242" w:rsidRDefault="00000000">
            <w:pPr>
              <w:pStyle w:val="Aeeaoaeaa1"/>
              <w:widowControl/>
              <w:rPr>
                <w:lang w:val="it-IT"/>
              </w:rPr>
            </w:pPr>
            <w:r>
              <w:rPr>
                <w:smallCaps/>
                <w:spacing w:val="40"/>
                <w:sz w:val="26"/>
                <w:lang w:val="it-IT"/>
              </w:rPr>
              <w:t>Formato europeo per il curriculum vitae</w:t>
            </w:r>
          </w:p>
          <w:p w14:paraId="5866DDF4" w14:textId="77777777" w:rsidR="00250242" w:rsidRDefault="00250242">
            <w:pPr>
              <w:pStyle w:val="Aaoeeu"/>
              <w:rPr>
                <w:lang w:val="it-IT"/>
              </w:rPr>
            </w:pPr>
          </w:p>
          <w:p w14:paraId="7D5DB87F" w14:textId="3D5B687D" w:rsidR="00250242" w:rsidRDefault="003E564A">
            <w:pPr>
              <w:pStyle w:val="Aaoeeu"/>
              <w:jc w:val="right"/>
            </w:pPr>
            <w:r>
              <w:rPr>
                <w:noProof/>
                <w:sz w:val="16"/>
                <w:lang w:val="it-IT"/>
              </w:rPr>
              <w:drawing>
                <wp:inline distT="0" distB="0" distL="0" distR="0" wp14:anchorId="513F7F1C" wp14:editId="29DA78DC">
                  <wp:extent cx="360045" cy="24955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solidFill>
                            <a:srgbClr val="FFFFFF"/>
                          </a:solidFill>
                          <a:ln>
                            <a:noFill/>
                          </a:ln>
                        </pic:spPr>
                      </pic:pic>
                    </a:graphicData>
                  </a:graphic>
                </wp:inline>
              </w:drawing>
            </w:r>
          </w:p>
        </w:tc>
      </w:tr>
    </w:tbl>
    <w:p w14:paraId="1E1AFE33" w14:textId="77777777" w:rsidR="00250242" w:rsidRDefault="00250242">
      <w:pPr>
        <w:pStyle w:val="Aaoeeu"/>
        <w:widowControl/>
        <w:rPr>
          <w:lang w:val="it-IT"/>
        </w:rPr>
      </w:pPr>
    </w:p>
    <w:p w14:paraId="0C96B276" w14:textId="77777777" w:rsidR="00250242" w:rsidRDefault="00250242">
      <w:pPr>
        <w:pStyle w:val="Corpotesto"/>
      </w:pPr>
    </w:p>
    <w:tbl>
      <w:tblPr>
        <w:tblW w:w="0" w:type="auto"/>
        <w:tblLayout w:type="fixed"/>
        <w:tblLook w:val="0000" w:firstRow="0" w:lastRow="0" w:firstColumn="0" w:lastColumn="0" w:noHBand="0" w:noVBand="0"/>
      </w:tblPr>
      <w:tblGrid>
        <w:gridCol w:w="2943"/>
      </w:tblGrid>
      <w:tr w:rsidR="00250242" w14:paraId="6B9344CF" w14:textId="77777777">
        <w:tc>
          <w:tcPr>
            <w:tcW w:w="2943" w:type="dxa"/>
            <w:shd w:val="clear" w:color="auto" w:fill="auto"/>
          </w:tcPr>
          <w:p w14:paraId="0C491ABC" w14:textId="77777777" w:rsidR="00250242" w:rsidRDefault="00000000">
            <w:pPr>
              <w:pStyle w:val="Corpotesto"/>
            </w:pPr>
            <w:r>
              <w:rPr>
                <w:b/>
                <w:bCs/>
                <w:smallCaps/>
                <w:sz w:val="24"/>
                <w:szCs w:val="24"/>
              </w:rPr>
              <w:t>Informazioni personali</w:t>
            </w:r>
          </w:p>
        </w:tc>
      </w:tr>
    </w:tbl>
    <w:p w14:paraId="0BC3A0FA"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15912AC7" w14:textId="77777777">
        <w:tc>
          <w:tcPr>
            <w:tcW w:w="2943" w:type="dxa"/>
            <w:shd w:val="clear" w:color="auto" w:fill="auto"/>
          </w:tcPr>
          <w:p w14:paraId="6B036053" w14:textId="77777777" w:rsidR="00250242" w:rsidRDefault="00000000">
            <w:pPr>
              <w:pStyle w:val="Corpotesto"/>
            </w:pPr>
            <w:r>
              <w:t>Nome e Cognome</w:t>
            </w:r>
          </w:p>
        </w:tc>
        <w:tc>
          <w:tcPr>
            <w:tcW w:w="284" w:type="dxa"/>
            <w:shd w:val="clear" w:color="auto" w:fill="auto"/>
          </w:tcPr>
          <w:p w14:paraId="7B933142" w14:textId="77777777" w:rsidR="00250242" w:rsidRDefault="00250242">
            <w:pPr>
              <w:pStyle w:val="Corpotesto"/>
              <w:snapToGrid w:val="0"/>
            </w:pPr>
          </w:p>
        </w:tc>
        <w:tc>
          <w:tcPr>
            <w:tcW w:w="7229" w:type="dxa"/>
            <w:shd w:val="clear" w:color="auto" w:fill="auto"/>
          </w:tcPr>
          <w:p w14:paraId="58D59A66" w14:textId="77777777" w:rsidR="00250242" w:rsidRDefault="00000000">
            <w:pPr>
              <w:pStyle w:val="Corpotesto"/>
            </w:pPr>
            <w:r>
              <w:t>Alessio Decaria</w:t>
            </w:r>
          </w:p>
        </w:tc>
      </w:tr>
      <w:tr w:rsidR="00250242" w14:paraId="31C70846" w14:textId="77777777">
        <w:tc>
          <w:tcPr>
            <w:tcW w:w="2943" w:type="dxa"/>
            <w:shd w:val="clear" w:color="auto" w:fill="auto"/>
          </w:tcPr>
          <w:p w14:paraId="7D22C119" w14:textId="77777777" w:rsidR="00250242" w:rsidRDefault="00000000">
            <w:pPr>
              <w:pStyle w:val="Corpotesto"/>
            </w:pPr>
            <w:r>
              <w:t>Data di nascita</w:t>
            </w:r>
          </w:p>
        </w:tc>
        <w:tc>
          <w:tcPr>
            <w:tcW w:w="284" w:type="dxa"/>
            <w:shd w:val="clear" w:color="auto" w:fill="auto"/>
          </w:tcPr>
          <w:p w14:paraId="3956CDC0" w14:textId="77777777" w:rsidR="00250242" w:rsidRDefault="00250242">
            <w:pPr>
              <w:pStyle w:val="Corpotesto"/>
              <w:snapToGrid w:val="0"/>
            </w:pPr>
          </w:p>
        </w:tc>
        <w:tc>
          <w:tcPr>
            <w:tcW w:w="7229" w:type="dxa"/>
            <w:shd w:val="clear" w:color="auto" w:fill="auto"/>
          </w:tcPr>
          <w:p w14:paraId="5220075B" w14:textId="77777777" w:rsidR="00250242" w:rsidRDefault="00000000">
            <w:pPr>
              <w:pStyle w:val="Corpotesto"/>
            </w:pPr>
            <w:r>
              <w:t>25/11/76</w:t>
            </w:r>
          </w:p>
        </w:tc>
      </w:tr>
      <w:tr w:rsidR="00250242" w14:paraId="78E38050" w14:textId="77777777">
        <w:tc>
          <w:tcPr>
            <w:tcW w:w="2943" w:type="dxa"/>
            <w:shd w:val="clear" w:color="auto" w:fill="auto"/>
          </w:tcPr>
          <w:p w14:paraId="3B953395" w14:textId="77777777" w:rsidR="00250242" w:rsidRDefault="00000000">
            <w:pPr>
              <w:pStyle w:val="Corpotesto"/>
            </w:pPr>
            <w:r>
              <w:t>Telefono</w:t>
            </w:r>
          </w:p>
        </w:tc>
        <w:tc>
          <w:tcPr>
            <w:tcW w:w="284" w:type="dxa"/>
            <w:shd w:val="clear" w:color="auto" w:fill="auto"/>
          </w:tcPr>
          <w:p w14:paraId="65E89FE9" w14:textId="77777777" w:rsidR="00250242" w:rsidRDefault="00250242">
            <w:pPr>
              <w:pStyle w:val="Corpotesto"/>
              <w:snapToGrid w:val="0"/>
            </w:pPr>
          </w:p>
        </w:tc>
        <w:tc>
          <w:tcPr>
            <w:tcW w:w="7229" w:type="dxa"/>
            <w:shd w:val="clear" w:color="auto" w:fill="auto"/>
          </w:tcPr>
          <w:p w14:paraId="284BA41C" w14:textId="77777777" w:rsidR="00250242" w:rsidRDefault="00000000">
            <w:pPr>
              <w:pStyle w:val="Corpotesto"/>
            </w:pPr>
            <w:r>
              <w:t>+39 0573358385</w:t>
            </w:r>
          </w:p>
        </w:tc>
      </w:tr>
      <w:tr w:rsidR="00250242" w14:paraId="2BEDB2F4" w14:textId="77777777">
        <w:tc>
          <w:tcPr>
            <w:tcW w:w="2943" w:type="dxa"/>
            <w:shd w:val="clear" w:color="auto" w:fill="auto"/>
          </w:tcPr>
          <w:p w14:paraId="4ABE7B77" w14:textId="77777777" w:rsidR="00250242" w:rsidRDefault="00000000">
            <w:pPr>
              <w:pStyle w:val="Corpotesto"/>
            </w:pPr>
            <w:r>
              <w:t>Telefono cellulare</w:t>
            </w:r>
          </w:p>
        </w:tc>
        <w:tc>
          <w:tcPr>
            <w:tcW w:w="284" w:type="dxa"/>
            <w:shd w:val="clear" w:color="auto" w:fill="auto"/>
          </w:tcPr>
          <w:p w14:paraId="08936E8F" w14:textId="77777777" w:rsidR="00250242" w:rsidRDefault="00250242">
            <w:pPr>
              <w:pStyle w:val="Corpotesto"/>
              <w:snapToGrid w:val="0"/>
            </w:pPr>
          </w:p>
        </w:tc>
        <w:tc>
          <w:tcPr>
            <w:tcW w:w="7229" w:type="dxa"/>
            <w:shd w:val="clear" w:color="auto" w:fill="auto"/>
          </w:tcPr>
          <w:p w14:paraId="1B050DC3" w14:textId="77777777" w:rsidR="00250242" w:rsidRDefault="00000000">
            <w:pPr>
              <w:pStyle w:val="Corpotesto"/>
            </w:pPr>
            <w:r>
              <w:t>+39 3337158449</w:t>
            </w:r>
          </w:p>
        </w:tc>
      </w:tr>
      <w:tr w:rsidR="00250242" w14:paraId="3BD4F9FC" w14:textId="77777777">
        <w:tc>
          <w:tcPr>
            <w:tcW w:w="2943" w:type="dxa"/>
            <w:shd w:val="clear" w:color="auto" w:fill="auto"/>
          </w:tcPr>
          <w:p w14:paraId="58F70E8F" w14:textId="77777777" w:rsidR="00250242" w:rsidRDefault="00000000">
            <w:pPr>
              <w:pStyle w:val="Corpotesto"/>
            </w:pPr>
            <w:r>
              <w:t>Indirizzo posta elettronica</w:t>
            </w:r>
          </w:p>
        </w:tc>
        <w:tc>
          <w:tcPr>
            <w:tcW w:w="284" w:type="dxa"/>
            <w:shd w:val="clear" w:color="auto" w:fill="auto"/>
          </w:tcPr>
          <w:p w14:paraId="18F66E93" w14:textId="77777777" w:rsidR="00250242" w:rsidRDefault="00250242">
            <w:pPr>
              <w:pStyle w:val="Corpotesto"/>
              <w:snapToGrid w:val="0"/>
            </w:pPr>
          </w:p>
        </w:tc>
        <w:tc>
          <w:tcPr>
            <w:tcW w:w="7229" w:type="dxa"/>
            <w:shd w:val="clear" w:color="auto" w:fill="auto"/>
          </w:tcPr>
          <w:p w14:paraId="40FCC316" w14:textId="02218A20" w:rsidR="00250242" w:rsidRDefault="00000000">
            <w:pPr>
              <w:pStyle w:val="Corpotesto"/>
            </w:pPr>
            <w:hyperlink r:id="rId7" w:history="1">
              <w:r>
                <w:rPr>
                  <w:rStyle w:val="Collegamentoipertestuale"/>
                </w:rPr>
                <w:t>alessio.decaria@uniud.it</w:t>
              </w:r>
            </w:hyperlink>
            <w:r w:rsidR="00C07DDC">
              <w:t>; alessiodeca@virgilio.it</w:t>
            </w:r>
          </w:p>
        </w:tc>
      </w:tr>
      <w:tr w:rsidR="00250242" w14:paraId="2C335385" w14:textId="77777777">
        <w:tc>
          <w:tcPr>
            <w:tcW w:w="2943" w:type="dxa"/>
            <w:shd w:val="clear" w:color="auto" w:fill="auto"/>
          </w:tcPr>
          <w:p w14:paraId="74870DF6" w14:textId="77777777" w:rsidR="00250242" w:rsidRDefault="00000000">
            <w:pPr>
              <w:pStyle w:val="Corpotesto"/>
            </w:pPr>
            <w:r>
              <w:t xml:space="preserve">Indirizzo Pec    </w:t>
            </w:r>
          </w:p>
        </w:tc>
        <w:tc>
          <w:tcPr>
            <w:tcW w:w="284" w:type="dxa"/>
            <w:shd w:val="clear" w:color="auto" w:fill="auto"/>
          </w:tcPr>
          <w:p w14:paraId="7C2F9943" w14:textId="77777777" w:rsidR="00250242" w:rsidRDefault="00250242">
            <w:pPr>
              <w:pStyle w:val="Corpotesto"/>
              <w:snapToGrid w:val="0"/>
            </w:pPr>
          </w:p>
        </w:tc>
        <w:tc>
          <w:tcPr>
            <w:tcW w:w="7229" w:type="dxa"/>
            <w:shd w:val="clear" w:color="auto" w:fill="auto"/>
          </w:tcPr>
          <w:p w14:paraId="4917AC21" w14:textId="77777777" w:rsidR="00250242" w:rsidRDefault="00250242">
            <w:pPr>
              <w:pStyle w:val="Corpotesto"/>
              <w:snapToGrid w:val="0"/>
            </w:pPr>
          </w:p>
        </w:tc>
      </w:tr>
      <w:tr w:rsidR="00250242" w14:paraId="269B7C57" w14:textId="77777777">
        <w:tc>
          <w:tcPr>
            <w:tcW w:w="2943" w:type="dxa"/>
            <w:shd w:val="clear" w:color="auto" w:fill="auto"/>
          </w:tcPr>
          <w:p w14:paraId="4817CD83" w14:textId="77777777" w:rsidR="00250242" w:rsidRDefault="00000000">
            <w:pPr>
              <w:pStyle w:val="Corpotesto"/>
            </w:pPr>
            <w:r>
              <w:t>Incarico attuale</w:t>
            </w:r>
          </w:p>
        </w:tc>
        <w:tc>
          <w:tcPr>
            <w:tcW w:w="284" w:type="dxa"/>
            <w:shd w:val="clear" w:color="auto" w:fill="auto"/>
          </w:tcPr>
          <w:p w14:paraId="5433FD45" w14:textId="77777777" w:rsidR="00250242" w:rsidRDefault="00250242">
            <w:pPr>
              <w:pStyle w:val="Corpotesto"/>
              <w:snapToGrid w:val="0"/>
            </w:pPr>
          </w:p>
        </w:tc>
        <w:tc>
          <w:tcPr>
            <w:tcW w:w="7229" w:type="dxa"/>
            <w:shd w:val="clear" w:color="auto" w:fill="auto"/>
          </w:tcPr>
          <w:p w14:paraId="6988225F" w14:textId="77777777" w:rsidR="00250242" w:rsidRDefault="00000000">
            <w:pPr>
              <w:pStyle w:val="Corpotesto"/>
            </w:pPr>
            <w:r>
              <w:t>Professore Associato a tempo pieno nel settore disciplinare L-FIL-LET/13 – Università degli Studi di Udine</w:t>
            </w:r>
          </w:p>
        </w:tc>
      </w:tr>
    </w:tbl>
    <w:p w14:paraId="35FDE9AD" w14:textId="77777777" w:rsidR="00250242" w:rsidRDefault="00250242">
      <w:pPr>
        <w:pStyle w:val="Corpotesto"/>
      </w:pPr>
    </w:p>
    <w:p w14:paraId="68FA640B" w14:textId="77777777" w:rsidR="00250242" w:rsidRDefault="00250242">
      <w:pPr>
        <w:pStyle w:val="Corpotesto"/>
      </w:pPr>
    </w:p>
    <w:tbl>
      <w:tblPr>
        <w:tblW w:w="0" w:type="auto"/>
        <w:tblLayout w:type="fixed"/>
        <w:tblLook w:val="0000" w:firstRow="0" w:lastRow="0" w:firstColumn="0" w:lastColumn="0" w:noHBand="0" w:noVBand="0"/>
      </w:tblPr>
      <w:tblGrid>
        <w:gridCol w:w="2943"/>
      </w:tblGrid>
      <w:tr w:rsidR="00250242" w14:paraId="7C35D936" w14:textId="77777777">
        <w:tc>
          <w:tcPr>
            <w:tcW w:w="2943" w:type="dxa"/>
            <w:shd w:val="clear" w:color="auto" w:fill="auto"/>
          </w:tcPr>
          <w:p w14:paraId="68DCDDCC" w14:textId="77777777" w:rsidR="00250242" w:rsidRDefault="00000000">
            <w:pPr>
              <w:pStyle w:val="Corpotesto"/>
            </w:pPr>
            <w:r>
              <w:rPr>
                <w:b/>
                <w:bCs/>
                <w:smallCaps/>
                <w:sz w:val="24"/>
              </w:rPr>
              <w:t>Istruzione e formazione</w:t>
            </w:r>
          </w:p>
        </w:tc>
      </w:tr>
    </w:tbl>
    <w:p w14:paraId="38DAE15B" w14:textId="77777777" w:rsidR="00250242" w:rsidRDefault="00000000">
      <w:pPr>
        <w:pStyle w:val="Corpotesto"/>
      </w:pPr>
      <w:r>
        <w:tab/>
      </w:r>
    </w:p>
    <w:tbl>
      <w:tblPr>
        <w:tblW w:w="0" w:type="auto"/>
        <w:tblLayout w:type="fixed"/>
        <w:tblLook w:val="0000" w:firstRow="0" w:lastRow="0" w:firstColumn="0" w:lastColumn="0" w:noHBand="0" w:noVBand="0"/>
      </w:tblPr>
      <w:tblGrid>
        <w:gridCol w:w="2949"/>
        <w:gridCol w:w="278"/>
        <w:gridCol w:w="7229"/>
      </w:tblGrid>
      <w:tr w:rsidR="00250242" w14:paraId="64100D2A" w14:textId="77777777">
        <w:tc>
          <w:tcPr>
            <w:tcW w:w="2949" w:type="dxa"/>
            <w:shd w:val="clear" w:color="auto" w:fill="auto"/>
          </w:tcPr>
          <w:p w14:paraId="400439E6" w14:textId="77777777" w:rsidR="00250242" w:rsidRDefault="00000000">
            <w:pPr>
              <w:pStyle w:val="Corpotesto"/>
            </w:pPr>
            <w:r>
              <w:t>• Data di conseguimento</w:t>
            </w:r>
          </w:p>
        </w:tc>
        <w:tc>
          <w:tcPr>
            <w:tcW w:w="278" w:type="dxa"/>
            <w:shd w:val="clear" w:color="auto" w:fill="auto"/>
          </w:tcPr>
          <w:p w14:paraId="7D2DFE39" w14:textId="77777777" w:rsidR="00250242" w:rsidRDefault="00250242">
            <w:pPr>
              <w:pStyle w:val="Corpotesto"/>
              <w:snapToGrid w:val="0"/>
            </w:pPr>
          </w:p>
        </w:tc>
        <w:tc>
          <w:tcPr>
            <w:tcW w:w="7229" w:type="dxa"/>
            <w:shd w:val="clear" w:color="auto" w:fill="auto"/>
          </w:tcPr>
          <w:p w14:paraId="687ED075" w14:textId="77777777" w:rsidR="00250242" w:rsidRDefault="00000000">
            <w:pPr>
              <w:pStyle w:val="Corpotesto"/>
            </w:pPr>
            <w:r>
              <w:t>07/03/06</w:t>
            </w:r>
          </w:p>
        </w:tc>
      </w:tr>
      <w:tr w:rsidR="00250242" w14:paraId="37C7BEA5" w14:textId="77777777">
        <w:tc>
          <w:tcPr>
            <w:tcW w:w="2949" w:type="dxa"/>
            <w:shd w:val="clear" w:color="auto" w:fill="auto"/>
          </w:tcPr>
          <w:p w14:paraId="56D5FD57" w14:textId="77777777" w:rsidR="00250242" w:rsidRDefault="00000000">
            <w:pPr>
              <w:pStyle w:val="Corpotesto"/>
            </w:pPr>
            <w:r>
              <w:t xml:space="preserve">• Nome e tipo di istituto </w:t>
            </w:r>
            <w:r>
              <w:br/>
              <w:t>di istruzione o formazione</w:t>
            </w:r>
          </w:p>
        </w:tc>
        <w:tc>
          <w:tcPr>
            <w:tcW w:w="278" w:type="dxa"/>
            <w:shd w:val="clear" w:color="auto" w:fill="auto"/>
          </w:tcPr>
          <w:p w14:paraId="6A64E0D3" w14:textId="77777777" w:rsidR="00250242" w:rsidRDefault="00250242">
            <w:pPr>
              <w:pStyle w:val="Corpotesto"/>
              <w:snapToGrid w:val="0"/>
            </w:pPr>
          </w:p>
        </w:tc>
        <w:tc>
          <w:tcPr>
            <w:tcW w:w="7229" w:type="dxa"/>
            <w:shd w:val="clear" w:color="auto" w:fill="auto"/>
          </w:tcPr>
          <w:p w14:paraId="3B11DFE9" w14:textId="77777777" w:rsidR="00250242" w:rsidRDefault="00000000">
            <w:pPr>
              <w:pStyle w:val="Corpotesto"/>
            </w:pPr>
            <w:r>
              <w:t>Università degli Studi di Firenze</w:t>
            </w:r>
          </w:p>
        </w:tc>
      </w:tr>
      <w:tr w:rsidR="00250242" w14:paraId="6AF3DBD7" w14:textId="77777777">
        <w:tc>
          <w:tcPr>
            <w:tcW w:w="2949" w:type="dxa"/>
            <w:shd w:val="clear" w:color="auto" w:fill="auto"/>
          </w:tcPr>
          <w:p w14:paraId="04E980FC" w14:textId="77777777" w:rsidR="00250242" w:rsidRDefault="00000000">
            <w:pPr>
              <w:pStyle w:val="Corpotesto"/>
            </w:pPr>
            <w:r>
              <w:t>• Qualifica conseguita</w:t>
            </w:r>
          </w:p>
          <w:p w14:paraId="0D05EA23" w14:textId="77777777" w:rsidR="00250242" w:rsidRDefault="00250242">
            <w:pPr>
              <w:pStyle w:val="Corpotesto"/>
            </w:pPr>
          </w:p>
        </w:tc>
        <w:tc>
          <w:tcPr>
            <w:tcW w:w="278" w:type="dxa"/>
            <w:shd w:val="clear" w:color="auto" w:fill="auto"/>
          </w:tcPr>
          <w:p w14:paraId="36F40919" w14:textId="77777777" w:rsidR="00250242" w:rsidRDefault="00250242">
            <w:pPr>
              <w:pStyle w:val="Corpotesto"/>
              <w:snapToGrid w:val="0"/>
            </w:pPr>
          </w:p>
        </w:tc>
        <w:tc>
          <w:tcPr>
            <w:tcW w:w="7229" w:type="dxa"/>
            <w:shd w:val="clear" w:color="auto" w:fill="auto"/>
          </w:tcPr>
          <w:p w14:paraId="4B0DC964" w14:textId="77777777" w:rsidR="00250242" w:rsidRDefault="00000000">
            <w:pPr>
              <w:pStyle w:val="Corpotesto"/>
            </w:pPr>
            <w:r>
              <w:t xml:space="preserve">Dottore di ricerca in </w:t>
            </w:r>
            <w:r>
              <w:rPr>
                <w:i/>
                <w:iCs/>
              </w:rPr>
              <w:t>Storia e tradizione dei testi nel Medioevo e nel Rinascimento</w:t>
            </w:r>
          </w:p>
        </w:tc>
      </w:tr>
      <w:tr w:rsidR="00250242" w14:paraId="3B668604" w14:textId="77777777">
        <w:tc>
          <w:tcPr>
            <w:tcW w:w="2949" w:type="dxa"/>
            <w:shd w:val="clear" w:color="auto" w:fill="auto"/>
          </w:tcPr>
          <w:p w14:paraId="2845B121" w14:textId="77777777" w:rsidR="00250242" w:rsidRDefault="00000000">
            <w:pPr>
              <w:pStyle w:val="Corpotesto"/>
            </w:pPr>
            <w:r>
              <w:t>• Data di conseguimento</w:t>
            </w:r>
          </w:p>
        </w:tc>
        <w:tc>
          <w:tcPr>
            <w:tcW w:w="278" w:type="dxa"/>
            <w:shd w:val="clear" w:color="auto" w:fill="auto"/>
          </w:tcPr>
          <w:p w14:paraId="14A919BB" w14:textId="77777777" w:rsidR="00250242" w:rsidRDefault="00250242">
            <w:pPr>
              <w:pStyle w:val="Corpotesto"/>
              <w:snapToGrid w:val="0"/>
            </w:pPr>
          </w:p>
        </w:tc>
        <w:tc>
          <w:tcPr>
            <w:tcW w:w="7229" w:type="dxa"/>
            <w:shd w:val="clear" w:color="auto" w:fill="auto"/>
          </w:tcPr>
          <w:p w14:paraId="364CCD23" w14:textId="77777777" w:rsidR="00250242" w:rsidRDefault="00000000">
            <w:pPr>
              <w:pStyle w:val="Corpotesto"/>
            </w:pPr>
            <w:r>
              <w:t>09/11/01</w:t>
            </w:r>
          </w:p>
        </w:tc>
      </w:tr>
      <w:tr w:rsidR="00250242" w14:paraId="2F9FB6CE" w14:textId="77777777">
        <w:tc>
          <w:tcPr>
            <w:tcW w:w="2949" w:type="dxa"/>
            <w:shd w:val="clear" w:color="auto" w:fill="auto"/>
          </w:tcPr>
          <w:p w14:paraId="67301A2C" w14:textId="77777777" w:rsidR="00250242" w:rsidRDefault="00000000">
            <w:pPr>
              <w:pStyle w:val="Corpotesto"/>
            </w:pPr>
            <w:r>
              <w:t xml:space="preserve">• Nome e tipo di istituto </w:t>
            </w:r>
            <w:r>
              <w:br/>
              <w:t>di istruzione o formazione</w:t>
            </w:r>
          </w:p>
        </w:tc>
        <w:tc>
          <w:tcPr>
            <w:tcW w:w="278" w:type="dxa"/>
            <w:shd w:val="clear" w:color="auto" w:fill="auto"/>
          </w:tcPr>
          <w:p w14:paraId="3B68F834" w14:textId="77777777" w:rsidR="00250242" w:rsidRDefault="00250242">
            <w:pPr>
              <w:pStyle w:val="Corpotesto"/>
              <w:snapToGrid w:val="0"/>
            </w:pPr>
          </w:p>
        </w:tc>
        <w:tc>
          <w:tcPr>
            <w:tcW w:w="7229" w:type="dxa"/>
            <w:shd w:val="clear" w:color="auto" w:fill="auto"/>
          </w:tcPr>
          <w:p w14:paraId="4506C426" w14:textId="77777777" w:rsidR="00250242" w:rsidRDefault="00000000">
            <w:pPr>
              <w:pStyle w:val="Corpotesto"/>
            </w:pPr>
            <w:r>
              <w:t>Università degli Studi di Firenze</w:t>
            </w:r>
          </w:p>
        </w:tc>
      </w:tr>
      <w:tr w:rsidR="00250242" w14:paraId="0D00B5CD" w14:textId="77777777">
        <w:tc>
          <w:tcPr>
            <w:tcW w:w="2949" w:type="dxa"/>
            <w:shd w:val="clear" w:color="auto" w:fill="auto"/>
          </w:tcPr>
          <w:p w14:paraId="1D34BDE0" w14:textId="77777777" w:rsidR="00250242" w:rsidRDefault="00000000">
            <w:pPr>
              <w:pStyle w:val="Corpotesto"/>
            </w:pPr>
            <w:r>
              <w:t>• Qualifica conseguita</w:t>
            </w:r>
          </w:p>
          <w:p w14:paraId="0B650754" w14:textId="77777777" w:rsidR="00250242" w:rsidRDefault="00250242">
            <w:pPr>
              <w:pStyle w:val="Corpotesto"/>
            </w:pPr>
          </w:p>
        </w:tc>
        <w:tc>
          <w:tcPr>
            <w:tcW w:w="278" w:type="dxa"/>
            <w:shd w:val="clear" w:color="auto" w:fill="auto"/>
          </w:tcPr>
          <w:p w14:paraId="3DD6E9E6" w14:textId="77777777" w:rsidR="00250242" w:rsidRDefault="00250242">
            <w:pPr>
              <w:pStyle w:val="Corpotesto"/>
              <w:snapToGrid w:val="0"/>
            </w:pPr>
          </w:p>
        </w:tc>
        <w:tc>
          <w:tcPr>
            <w:tcW w:w="7229" w:type="dxa"/>
            <w:shd w:val="clear" w:color="auto" w:fill="auto"/>
          </w:tcPr>
          <w:p w14:paraId="78D7E1DC" w14:textId="77777777" w:rsidR="00250242" w:rsidRDefault="00000000">
            <w:pPr>
              <w:pStyle w:val="Corpotesto"/>
            </w:pPr>
            <w:r>
              <w:t>Laurea in Lettere con votazione di 110/110 e lode</w:t>
            </w:r>
          </w:p>
        </w:tc>
      </w:tr>
    </w:tbl>
    <w:p w14:paraId="6F4B3D21" w14:textId="77777777" w:rsidR="00250242" w:rsidRDefault="00250242">
      <w:pPr>
        <w:pStyle w:val="Corpotesto"/>
      </w:pPr>
    </w:p>
    <w:p w14:paraId="34751C04" w14:textId="77777777" w:rsidR="00250242" w:rsidRDefault="00250242">
      <w:pPr>
        <w:pStyle w:val="Corpotesto"/>
      </w:pPr>
    </w:p>
    <w:tbl>
      <w:tblPr>
        <w:tblW w:w="0" w:type="auto"/>
        <w:tblLayout w:type="fixed"/>
        <w:tblLook w:val="0000" w:firstRow="0" w:lastRow="0" w:firstColumn="0" w:lastColumn="0" w:noHBand="0" w:noVBand="0"/>
      </w:tblPr>
      <w:tblGrid>
        <w:gridCol w:w="2943"/>
      </w:tblGrid>
      <w:tr w:rsidR="00250242" w14:paraId="76755FE2" w14:textId="77777777">
        <w:tc>
          <w:tcPr>
            <w:tcW w:w="2943" w:type="dxa"/>
            <w:shd w:val="clear" w:color="auto" w:fill="auto"/>
          </w:tcPr>
          <w:p w14:paraId="0BC09734" w14:textId="77777777" w:rsidR="00250242" w:rsidRDefault="00000000">
            <w:pPr>
              <w:pStyle w:val="Corpotesto"/>
            </w:pPr>
            <w:r>
              <w:rPr>
                <w:b/>
                <w:bCs/>
                <w:smallCaps/>
                <w:sz w:val="24"/>
                <w:szCs w:val="24"/>
              </w:rPr>
              <w:t>Esperienza lavorativa</w:t>
            </w:r>
          </w:p>
        </w:tc>
      </w:tr>
    </w:tbl>
    <w:p w14:paraId="0FEC5192"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6F91C617" w14:textId="77777777">
        <w:tc>
          <w:tcPr>
            <w:tcW w:w="2943" w:type="dxa"/>
            <w:shd w:val="clear" w:color="auto" w:fill="auto"/>
          </w:tcPr>
          <w:p w14:paraId="78021A3D" w14:textId="77777777" w:rsidR="00250242" w:rsidRDefault="00000000">
            <w:pPr>
              <w:pStyle w:val="Corpotesto"/>
            </w:pPr>
            <w:r>
              <w:rPr>
                <w:b/>
              </w:rPr>
              <w:t xml:space="preserve">• </w:t>
            </w:r>
            <w:r>
              <w:t>Date (da – a)</w:t>
            </w:r>
          </w:p>
        </w:tc>
        <w:tc>
          <w:tcPr>
            <w:tcW w:w="284" w:type="dxa"/>
            <w:shd w:val="clear" w:color="auto" w:fill="auto"/>
          </w:tcPr>
          <w:p w14:paraId="03B58BF4" w14:textId="77777777" w:rsidR="00250242" w:rsidRDefault="00250242">
            <w:pPr>
              <w:pStyle w:val="Corpotesto"/>
              <w:snapToGrid w:val="0"/>
            </w:pPr>
          </w:p>
        </w:tc>
        <w:tc>
          <w:tcPr>
            <w:tcW w:w="7229" w:type="dxa"/>
            <w:shd w:val="clear" w:color="auto" w:fill="auto"/>
          </w:tcPr>
          <w:p w14:paraId="66C6B16E" w14:textId="77777777" w:rsidR="00250242" w:rsidRDefault="00000000">
            <w:pPr>
              <w:pStyle w:val="Corpotesto"/>
            </w:pPr>
            <w:r>
              <w:rPr>
                <w:rFonts w:eastAsia="Verdana"/>
                <w:color w:val="000000"/>
              </w:rPr>
              <w:t>01/10/15-oggi</w:t>
            </w:r>
          </w:p>
        </w:tc>
      </w:tr>
      <w:tr w:rsidR="00250242" w14:paraId="670D5BBF" w14:textId="77777777">
        <w:tc>
          <w:tcPr>
            <w:tcW w:w="2943" w:type="dxa"/>
            <w:shd w:val="clear" w:color="auto" w:fill="auto"/>
          </w:tcPr>
          <w:p w14:paraId="4669473B" w14:textId="77777777" w:rsidR="00250242" w:rsidRDefault="00000000">
            <w:pPr>
              <w:pStyle w:val="Corpotesto"/>
            </w:pPr>
            <w:r>
              <w:rPr>
                <w:b/>
              </w:rPr>
              <w:t xml:space="preserve">• </w:t>
            </w:r>
            <w:r>
              <w:t>Nome del datore di lavoro</w:t>
            </w:r>
          </w:p>
        </w:tc>
        <w:tc>
          <w:tcPr>
            <w:tcW w:w="284" w:type="dxa"/>
            <w:shd w:val="clear" w:color="auto" w:fill="auto"/>
          </w:tcPr>
          <w:p w14:paraId="4FDE8B68" w14:textId="77777777" w:rsidR="00250242" w:rsidRDefault="00250242">
            <w:pPr>
              <w:pStyle w:val="Corpotesto"/>
              <w:snapToGrid w:val="0"/>
            </w:pPr>
          </w:p>
        </w:tc>
        <w:tc>
          <w:tcPr>
            <w:tcW w:w="7229" w:type="dxa"/>
            <w:shd w:val="clear" w:color="auto" w:fill="auto"/>
          </w:tcPr>
          <w:p w14:paraId="279700FB" w14:textId="77777777" w:rsidR="00250242" w:rsidRDefault="00000000">
            <w:pPr>
              <w:autoSpaceDE w:val="0"/>
              <w:jc w:val="both"/>
            </w:pPr>
            <w:r>
              <w:rPr>
                <w:rFonts w:eastAsia="Verdana"/>
                <w:color w:val="000000"/>
              </w:rPr>
              <w:t>Università degli Studi di Udine – Dipartimento di Studi Umanistici (poi Dipartimento di Studi Umanistici e del Patrimonio Culturale)</w:t>
            </w:r>
          </w:p>
        </w:tc>
      </w:tr>
      <w:tr w:rsidR="00250242" w14:paraId="3443AA48" w14:textId="77777777">
        <w:tc>
          <w:tcPr>
            <w:tcW w:w="2943" w:type="dxa"/>
            <w:shd w:val="clear" w:color="auto" w:fill="auto"/>
          </w:tcPr>
          <w:p w14:paraId="0685A1EE" w14:textId="77777777" w:rsidR="00250242" w:rsidRDefault="00000000">
            <w:pPr>
              <w:pStyle w:val="Corpotesto"/>
            </w:pPr>
            <w:r>
              <w:rPr>
                <w:b/>
              </w:rPr>
              <w:lastRenderedPageBreak/>
              <w:t xml:space="preserve">• </w:t>
            </w:r>
            <w:r>
              <w:t>Tipo di azienda o settore</w:t>
            </w:r>
          </w:p>
        </w:tc>
        <w:tc>
          <w:tcPr>
            <w:tcW w:w="284" w:type="dxa"/>
            <w:shd w:val="clear" w:color="auto" w:fill="auto"/>
          </w:tcPr>
          <w:p w14:paraId="4FA1DE62" w14:textId="77777777" w:rsidR="00250242" w:rsidRDefault="00250242">
            <w:pPr>
              <w:pStyle w:val="Corpotesto"/>
              <w:snapToGrid w:val="0"/>
            </w:pPr>
          </w:p>
        </w:tc>
        <w:tc>
          <w:tcPr>
            <w:tcW w:w="7229" w:type="dxa"/>
            <w:shd w:val="clear" w:color="auto" w:fill="auto"/>
          </w:tcPr>
          <w:p w14:paraId="0FDD34EA" w14:textId="77777777" w:rsidR="00250242" w:rsidRDefault="00000000">
            <w:pPr>
              <w:pStyle w:val="Corpotesto"/>
            </w:pPr>
            <w:r>
              <w:t>Università statale</w:t>
            </w:r>
          </w:p>
        </w:tc>
      </w:tr>
      <w:tr w:rsidR="00250242" w14:paraId="10EEF0CB" w14:textId="77777777">
        <w:tc>
          <w:tcPr>
            <w:tcW w:w="2943" w:type="dxa"/>
            <w:shd w:val="clear" w:color="auto" w:fill="auto"/>
          </w:tcPr>
          <w:p w14:paraId="22E86B9E" w14:textId="77777777" w:rsidR="00250242" w:rsidRDefault="00000000">
            <w:pPr>
              <w:pStyle w:val="Corpotesto"/>
            </w:pPr>
            <w:r>
              <w:rPr>
                <w:b/>
              </w:rPr>
              <w:t xml:space="preserve">• </w:t>
            </w:r>
            <w:r>
              <w:t>Tipo di impiego</w:t>
            </w:r>
          </w:p>
        </w:tc>
        <w:tc>
          <w:tcPr>
            <w:tcW w:w="284" w:type="dxa"/>
            <w:shd w:val="clear" w:color="auto" w:fill="auto"/>
          </w:tcPr>
          <w:p w14:paraId="49754F9C" w14:textId="77777777" w:rsidR="00250242" w:rsidRDefault="00250242">
            <w:pPr>
              <w:pStyle w:val="Corpotesto"/>
              <w:snapToGrid w:val="0"/>
            </w:pPr>
          </w:p>
        </w:tc>
        <w:tc>
          <w:tcPr>
            <w:tcW w:w="7229" w:type="dxa"/>
            <w:shd w:val="clear" w:color="auto" w:fill="auto"/>
          </w:tcPr>
          <w:p w14:paraId="347BEAE4" w14:textId="77777777" w:rsidR="00250242" w:rsidRDefault="00000000">
            <w:pPr>
              <w:autoSpaceDE w:val="0"/>
              <w:jc w:val="both"/>
            </w:pPr>
            <w:r>
              <w:rPr>
                <w:rFonts w:eastAsia="Verdana"/>
                <w:color w:val="000000"/>
              </w:rPr>
              <w:t>Professore associato</w:t>
            </w:r>
          </w:p>
        </w:tc>
      </w:tr>
      <w:tr w:rsidR="00250242" w14:paraId="7E7E00DE" w14:textId="77777777">
        <w:tc>
          <w:tcPr>
            <w:tcW w:w="2943" w:type="dxa"/>
            <w:shd w:val="clear" w:color="auto" w:fill="auto"/>
          </w:tcPr>
          <w:p w14:paraId="3998458F"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21B14010" w14:textId="77777777" w:rsidR="00250242" w:rsidRDefault="00250242">
            <w:pPr>
              <w:pStyle w:val="Corpotesto"/>
              <w:snapToGrid w:val="0"/>
            </w:pPr>
          </w:p>
        </w:tc>
        <w:tc>
          <w:tcPr>
            <w:tcW w:w="7229" w:type="dxa"/>
            <w:shd w:val="clear" w:color="auto" w:fill="auto"/>
          </w:tcPr>
          <w:p w14:paraId="27F379BC" w14:textId="4B0954FC" w:rsidR="00250242" w:rsidRDefault="00000000">
            <w:pPr>
              <w:autoSpaceDE w:val="0"/>
              <w:jc w:val="both"/>
              <w:rPr>
                <w:rFonts w:eastAsia="Verdana-Italic"/>
              </w:rPr>
            </w:pPr>
            <w:r>
              <w:rPr>
                <w:rFonts w:eastAsia="Verdana-Italic"/>
              </w:rPr>
              <w:t xml:space="preserve">Docente titolare dei seguenti insegnamenti: </w:t>
            </w:r>
            <w:r>
              <w:rPr>
                <w:rFonts w:eastAsia="Verdana-Italic"/>
                <w:i/>
                <w:iCs/>
              </w:rPr>
              <w:t>Filologia dei testi italiani</w:t>
            </w:r>
            <w:r>
              <w:rPr>
                <w:rFonts w:eastAsia="Verdana-Italic"/>
              </w:rPr>
              <w:t xml:space="preserve"> nel corso di laurea triennale in Lettere (6 CFU); </w:t>
            </w:r>
            <w:r>
              <w:rPr>
                <w:rFonts w:eastAsia="Verdana-Italic"/>
                <w:i/>
                <w:iCs/>
              </w:rPr>
              <w:t>Filologia italiana</w:t>
            </w:r>
            <w:r>
              <w:rPr>
                <w:rFonts w:eastAsia="Verdana-Italic"/>
              </w:rPr>
              <w:t xml:space="preserve"> (6 CFU)</w:t>
            </w:r>
            <w:r w:rsidR="00C07DDC">
              <w:rPr>
                <w:rFonts w:eastAsia="Verdana-Italic"/>
              </w:rPr>
              <w:t xml:space="preserve"> e </w:t>
            </w:r>
            <w:r w:rsidR="00C07DDC" w:rsidRPr="00C07DDC">
              <w:rPr>
                <w:rFonts w:eastAsia="Verdana-Italic"/>
                <w:i/>
                <w:iCs/>
              </w:rPr>
              <w:t>Filologia dantesca</w:t>
            </w:r>
            <w:r w:rsidR="00C07DDC">
              <w:rPr>
                <w:rFonts w:eastAsia="Verdana-Italic"/>
              </w:rPr>
              <w:t xml:space="preserve"> (6 CFU)</w:t>
            </w:r>
            <w:r>
              <w:rPr>
                <w:rFonts w:eastAsia="Verdana-Italic"/>
              </w:rPr>
              <w:t xml:space="preserve"> nel corso di laurea magistrale interateneo in Italianistica (6 CFU</w:t>
            </w:r>
            <w:r w:rsidR="00C07DDC">
              <w:rPr>
                <w:rFonts w:eastAsia="Verdana-Italic"/>
              </w:rPr>
              <w:t xml:space="preserve">); co-titolare dell'insegnamento di </w:t>
            </w:r>
            <w:r w:rsidR="00C07DDC">
              <w:rPr>
                <w:rFonts w:eastAsia="Verdana-Italic"/>
                <w:i/>
                <w:iCs/>
              </w:rPr>
              <w:t>Istituzioni di filologia e di critica del testo</w:t>
            </w:r>
            <w:r w:rsidR="00C07DDC">
              <w:rPr>
                <w:rFonts w:eastAsia="Verdana-Italic"/>
              </w:rPr>
              <w:t xml:space="preserve"> (6 CFU) nel corso di laurea triennale in Lettere</w:t>
            </w:r>
            <w:r>
              <w:rPr>
                <w:rFonts w:eastAsia="Verdana-Italic"/>
              </w:rPr>
              <w:t>.</w:t>
            </w:r>
          </w:p>
          <w:p w14:paraId="4291E58F" w14:textId="40EA03C5" w:rsidR="00250242" w:rsidRDefault="00000000">
            <w:pPr>
              <w:autoSpaceDE w:val="0"/>
              <w:jc w:val="both"/>
              <w:rPr>
                <w:rFonts w:eastAsia="Verdana-Italic"/>
              </w:rPr>
            </w:pPr>
            <w:r>
              <w:rPr>
                <w:rFonts w:eastAsia="Verdana-Italic"/>
              </w:rPr>
              <w:t>Relatore di tesi di laurea triennale e magistral</w:t>
            </w:r>
            <w:r w:rsidR="00C07DDC">
              <w:rPr>
                <w:rFonts w:eastAsia="Verdana-Italic"/>
              </w:rPr>
              <w:t>e</w:t>
            </w:r>
            <w:r>
              <w:rPr>
                <w:rFonts w:eastAsia="Verdana-Italic"/>
              </w:rPr>
              <w:t xml:space="preserve">, </w:t>
            </w:r>
            <w:r w:rsidR="00C07DDC">
              <w:rPr>
                <w:rFonts w:eastAsia="Verdana-Italic"/>
              </w:rPr>
              <w:t>tutor di allievi della Scuola Superiore dell’Università di Udine</w:t>
            </w:r>
            <w:r>
              <w:rPr>
                <w:rFonts w:eastAsia="Verdana-Italic"/>
              </w:rPr>
              <w:t>.</w:t>
            </w:r>
          </w:p>
          <w:p w14:paraId="722064A1" w14:textId="372DA9C8" w:rsidR="00250242" w:rsidRDefault="00000000">
            <w:pPr>
              <w:autoSpaceDE w:val="0"/>
              <w:jc w:val="both"/>
              <w:rPr>
                <w:rFonts w:eastAsia="Verdana-Italic"/>
              </w:rPr>
            </w:pPr>
            <w:r>
              <w:rPr>
                <w:rFonts w:eastAsia="Verdana-Italic"/>
              </w:rPr>
              <w:t>Membro della Commissione per il test d'ingresso del corso di Laurea in Lettere (dall'a.a. 2016-'17)</w:t>
            </w:r>
            <w:r w:rsidR="00C07DDC">
              <w:rPr>
                <w:rFonts w:eastAsia="Verdana-Italic"/>
              </w:rPr>
              <w:t>, delle commissioni didattiche dei corsi triennale in Lettere e di quello magistrale in Italianistica</w:t>
            </w:r>
            <w:r>
              <w:rPr>
                <w:rFonts w:eastAsia="Verdana-Italic"/>
              </w:rPr>
              <w:t>.</w:t>
            </w:r>
            <w:r w:rsidR="00C07DDC">
              <w:rPr>
                <w:rFonts w:eastAsia="Verdana-Italic"/>
              </w:rPr>
              <w:t xml:space="preserve"> Vice-coordinatore del corso magistrale interateneo in Italianistica e membro della commissione didattia del Dipartimento di studi umanistici e del patrimonio culturale.</w:t>
            </w:r>
          </w:p>
          <w:p w14:paraId="5FC171D7" w14:textId="77777777" w:rsidR="00250242" w:rsidRDefault="00000000">
            <w:pPr>
              <w:autoSpaceDE w:val="0"/>
              <w:jc w:val="both"/>
              <w:rPr>
                <w:rFonts w:eastAsia="Verdana-Italic"/>
              </w:rPr>
            </w:pPr>
            <w:r>
              <w:rPr>
                <w:rFonts w:eastAsia="Verdana-Italic"/>
              </w:rPr>
              <w:t>Referente per la Formazione degli insegnanti per il Dipartimento di studi umanistici e del patrimonio culturale (dall'a.a. 2016-'17).</w:t>
            </w:r>
          </w:p>
          <w:p w14:paraId="1B3940F7" w14:textId="77777777" w:rsidR="00250242" w:rsidRDefault="00000000">
            <w:pPr>
              <w:autoSpaceDE w:val="0"/>
              <w:jc w:val="both"/>
            </w:pPr>
            <w:r>
              <w:rPr>
                <w:rFonts w:eastAsia="Verdana-Italic"/>
              </w:rPr>
              <w:t>Attività di ricerca scientifica.</w:t>
            </w:r>
          </w:p>
        </w:tc>
      </w:tr>
    </w:tbl>
    <w:p w14:paraId="42F44D3E"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735EC434" w14:textId="77777777">
        <w:tc>
          <w:tcPr>
            <w:tcW w:w="2943" w:type="dxa"/>
            <w:shd w:val="clear" w:color="auto" w:fill="auto"/>
          </w:tcPr>
          <w:p w14:paraId="31442275" w14:textId="77777777" w:rsidR="00250242" w:rsidRDefault="00000000">
            <w:pPr>
              <w:pStyle w:val="Corpotesto"/>
            </w:pPr>
            <w:r>
              <w:rPr>
                <w:b/>
              </w:rPr>
              <w:t xml:space="preserve">• </w:t>
            </w:r>
            <w:r>
              <w:t>Date (da – a)</w:t>
            </w:r>
          </w:p>
        </w:tc>
        <w:tc>
          <w:tcPr>
            <w:tcW w:w="284" w:type="dxa"/>
            <w:shd w:val="clear" w:color="auto" w:fill="auto"/>
          </w:tcPr>
          <w:p w14:paraId="1DEAC1AA" w14:textId="77777777" w:rsidR="00250242" w:rsidRDefault="00250242">
            <w:pPr>
              <w:pStyle w:val="Corpotesto"/>
              <w:snapToGrid w:val="0"/>
            </w:pPr>
          </w:p>
        </w:tc>
        <w:tc>
          <w:tcPr>
            <w:tcW w:w="7229" w:type="dxa"/>
            <w:shd w:val="clear" w:color="auto" w:fill="auto"/>
          </w:tcPr>
          <w:p w14:paraId="52146475" w14:textId="77777777" w:rsidR="00250242" w:rsidRDefault="00000000">
            <w:pPr>
              <w:pStyle w:val="Corpotesto"/>
            </w:pPr>
            <w:r>
              <w:rPr>
                <w:rFonts w:eastAsia="Verdana"/>
                <w:color w:val="000000"/>
              </w:rPr>
              <w:t>9/4/2015-30/9/2015</w:t>
            </w:r>
          </w:p>
        </w:tc>
      </w:tr>
      <w:tr w:rsidR="00250242" w14:paraId="5B86A1B2" w14:textId="77777777">
        <w:tc>
          <w:tcPr>
            <w:tcW w:w="2943" w:type="dxa"/>
            <w:shd w:val="clear" w:color="auto" w:fill="auto"/>
          </w:tcPr>
          <w:p w14:paraId="1599E7B8" w14:textId="77777777" w:rsidR="00250242" w:rsidRDefault="00000000">
            <w:pPr>
              <w:pStyle w:val="Corpotesto"/>
            </w:pPr>
            <w:r>
              <w:rPr>
                <w:b/>
              </w:rPr>
              <w:t xml:space="preserve">• </w:t>
            </w:r>
            <w:r>
              <w:t>Nome del datore di lavoro</w:t>
            </w:r>
          </w:p>
        </w:tc>
        <w:tc>
          <w:tcPr>
            <w:tcW w:w="284" w:type="dxa"/>
            <w:shd w:val="clear" w:color="auto" w:fill="auto"/>
          </w:tcPr>
          <w:p w14:paraId="4C5B35D1" w14:textId="77777777" w:rsidR="00250242" w:rsidRDefault="00250242">
            <w:pPr>
              <w:pStyle w:val="Corpotesto"/>
              <w:snapToGrid w:val="0"/>
            </w:pPr>
          </w:p>
        </w:tc>
        <w:tc>
          <w:tcPr>
            <w:tcW w:w="7229" w:type="dxa"/>
            <w:shd w:val="clear" w:color="auto" w:fill="auto"/>
          </w:tcPr>
          <w:p w14:paraId="622C60B3" w14:textId="77777777" w:rsidR="00250242" w:rsidRDefault="00000000">
            <w:pPr>
              <w:autoSpaceDE w:val="0"/>
              <w:jc w:val="both"/>
            </w:pPr>
            <w:r>
              <w:rPr>
                <w:rFonts w:eastAsia="Verdana"/>
                <w:color w:val="000000"/>
              </w:rPr>
              <w:t>Università degli Studi di Siena – Dipartimento di Filologia e critica delle letterature antiche e moderne</w:t>
            </w:r>
          </w:p>
        </w:tc>
      </w:tr>
      <w:tr w:rsidR="00250242" w14:paraId="09448286" w14:textId="77777777">
        <w:tc>
          <w:tcPr>
            <w:tcW w:w="2943" w:type="dxa"/>
            <w:shd w:val="clear" w:color="auto" w:fill="auto"/>
          </w:tcPr>
          <w:p w14:paraId="56F60E5E" w14:textId="77777777" w:rsidR="00250242" w:rsidRDefault="00000000">
            <w:pPr>
              <w:pStyle w:val="Corpotesto"/>
            </w:pPr>
            <w:r>
              <w:rPr>
                <w:b/>
              </w:rPr>
              <w:t xml:space="preserve">• </w:t>
            </w:r>
            <w:r>
              <w:t>Tipo di azienda o settore</w:t>
            </w:r>
          </w:p>
        </w:tc>
        <w:tc>
          <w:tcPr>
            <w:tcW w:w="284" w:type="dxa"/>
            <w:shd w:val="clear" w:color="auto" w:fill="auto"/>
          </w:tcPr>
          <w:p w14:paraId="38920AC9" w14:textId="77777777" w:rsidR="00250242" w:rsidRDefault="00250242">
            <w:pPr>
              <w:pStyle w:val="Corpotesto"/>
              <w:snapToGrid w:val="0"/>
            </w:pPr>
          </w:p>
        </w:tc>
        <w:tc>
          <w:tcPr>
            <w:tcW w:w="7229" w:type="dxa"/>
            <w:shd w:val="clear" w:color="auto" w:fill="auto"/>
          </w:tcPr>
          <w:p w14:paraId="55B4844E" w14:textId="77777777" w:rsidR="00250242" w:rsidRDefault="00000000">
            <w:pPr>
              <w:pStyle w:val="Corpotesto"/>
            </w:pPr>
            <w:r>
              <w:t>Università statale</w:t>
            </w:r>
          </w:p>
        </w:tc>
      </w:tr>
      <w:tr w:rsidR="00250242" w14:paraId="549437D6" w14:textId="77777777">
        <w:tc>
          <w:tcPr>
            <w:tcW w:w="2943" w:type="dxa"/>
            <w:shd w:val="clear" w:color="auto" w:fill="auto"/>
          </w:tcPr>
          <w:p w14:paraId="24500E85" w14:textId="77777777" w:rsidR="00250242" w:rsidRDefault="00000000">
            <w:pPr>
              <w:pStyle w:val="Corpotesto"/>
            </w:pPr>
            <w:r>
              <w:rPr>
                <w:b/>
              </w:rPr>
              <w:t xml:space="preserve">• </w:t>
            </w:r>
            <w:r>
              <w:t>Tipo di impiego</w:t>
            </w:r>
          </w:p>
        </w:tc>
        <w:tc>
          <w:tcPr>
            <w:tcW w:w="284" w:type="dxa"/>
            <w:shd w:val="clear" w:color="auto" w:fill="auto"/>
          </w:tcPr>
          <w:p w14:paraId="2E49D4DE" w14:textId="77777777" w:rsidR="00250242" w:rsidRDefault="00250242">
            <w:pPr>
              <w:pStyle w:val="Corpotesto"/>
              <w:snapToGrid w:val="0"/>
            </w:pPr>
          </w:p>
        </w:tc>
        <w:tc>
          <w:tcPr>
            <w:tcW w:w="7229" w:type="dxa"/>
            <w:shd w:val="clear" w:color="auto" w:fill="auto"/>
          </w:tcPr>
          <w:p w14:paraId="6178063D" w14:textId="77777777" w:rsidR="00250242" w:rsidRDefault="00000000">
            <w:pPr>
              <w:autoSpaceDE w:val="0"/>
              <w:jc w:val="both"/>
            </w:pPr>
            <w:r>
              <w:rPr>
                <w:rFonts w:eastAsia="Verdana"/>
                <w:color w:val="000000"/>
              </w:rPr>
              <w:t>Docente a contratto</w:t>
            </w:r>
          </w:p>
        </w:tc>
      </w:tr>
      <w:tr w:rsidR="00250242" w14:paraId="624526FF" w14:textId="77777777">
        <w:tc>
          <w:tcPr>
            <w:tcW w:w="2943" w:type="dxa"/>
            <w:shd w:val="clear" w:color="auto" w:fill="auto"/>
          </w:tcPr>
          <w:p w14:paraId="552EF93D"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061C739A" w14:textId="77777777" w:rsidR="00250242" w:rsidRDefault="00250242">
            <w:pPr>
              <w:pStyle w:val="Corpotesto"/>
              <w:snapToGrid w:val="0"/>
            </w:pPr>
          </w:p>
        </w:tc>
        <w:tc>
          <w:tcPr>
            <w:tcW w:w="7229" w:type="dxa"/>
            <w:shd w:val="clear" w:color="auto" w:fill="auto"/>
          </w:tcPr>
          <w:p w14:paraId="0C8B97A4" w14:textId="77777777" w:rsidR="00250242" w:rsidRDefault="00000000">
            <w:pPr>
              <w:autoSpaceDE w:val="0"/>
              <w:jc w:val="both"/>
            </w:pPr>
            <w:r>
              <w:rPr>
                <w:rFonts w:eastAsia="Verdana-Italic"/>
              </w:rPr>
              <w:t xml:space="preserve">Docente incaricato del corso di </w:t>
            </w:r>
            <w:r>
              <w:rPr>
                <w:rFonts w:eastAsia="Verdana-Italic"/>
                <w:i/>
                <w:iCs/>
              </w:rPr>
              <w:t>Letteratura italiana IV</w:t>
            </w:r>
            <w:r>
              <w:rPr>
                <w:rFonts w:eastAsia="Verdana-Italic"/>
              </w:rPr>
              <w:t xml:space="preserve"> (corso di laurea triennale in Studi letterari e filosofici, curriculum Lettere classiche, 12 CFU) per l'anno accademico 2014-'15.</w:t>
            </w:r>
          </w:p>
        </w:tc>
      </w:tr>
    </w:tbl>
    <w:p w14:paraId="11F5FC3A" w14:textId="77777777" w:rsidR="00250242" w:rsidRDefault="00250242"/>
    <w:tbl>
      <w:tblPr>
        <w:tblW w:w="0" w:type="auto"/>
        <w:tblLayout w:type="fixed"/>
        <w:tblLook w:val="0000" w:firstRow="0" w:lastRow="0" w:firstColumn="0" w:lastColumn="0" w:noHBand="0" w:noVBand="0"/>
      </w:tblPr>
      <w:tblGrid>
        <w:gridCol w:w="2943"/>
        <w:gridCol w:w="284"/>
        <w:gridCol w:w="7229"/>
      </w:tblGrid>
      <w:tr w:rsidR="00250242" w14:paraId="7A4003CA" w14:textId="77777777">
        <w:tc>
          <w:tcPr>
            <w:tcW w:w="2943" w:type="dxa"/>
            <w:shd w:val="clear" w:color="auto" w:fill="auto"/>
          </w:tcPr>
          <w:p w14:paraId="24D9ECA7" w14:textId="77777777" w:rsidR="00250242" w:rsidRDefault="00000000">
            <w:pPr>
              <w:pStyle w:val="Corpotesto"/>
            </w:pPr>
            <w:r>
              <w:rPr>
                <w:b/>
              </w:rPr>
              <w:t xml:space="preserve">• </w:t>
            </w:r>
            <w:r>
              <w:t>Date (da – a)</w:t>
            </w:r>
          </w:p>
        </w:tc>
        <w:tc>
          <w:tcPr>
            <w:tcW w:w="284" w:type="dxa"/>
            <w:shd w:val="clear" w:color="auto" w:fill="auto"/>
          </w:tcPr>
          <w:p w14:paraId="57588341" w14:textId="77777777" w:rsidR="00250242" w:rsidRDefault="00250242">
            <w:pPr>
              <w:pStyle w:val="Corpotesto"/>
              <w:snapToGrid w:val="0"/>
            </w:pPr>
          </w:p>
        </w:tc>
        <w:tc>
          <w:tcPr>
            <w:tcW w:w="7229" w:type="dxa"/>
            <w:shd w:val="clear" w:color="auto" w:fill="auto"/>
          </w:tcPr>
          <w:p w14:paraId="79B0447A" w14:textId="77777777" w:rsidR="00250242" w:rsidRDefault="00000000">
            <w:pPr>
              <w:pStyle w:val="Corpotesto"/>
            </w:pPr>
            <w:r>
              <w:rPr>
                <w:rFonts w:eastAsia="Verdana"/>
                <w:color w:val="000000"/>
              </w:rPr>
              <w:t>8/3/2012-7/3/2015</w:t>
            </w:r>
          </w:p>
        </w:tc>
      </w:tr>
      <w:tr w:rsidR="00250242" w14:paraId="022366C9" w14:textId="77777777">
        <w:tc>
          <w:tcPr>
            <w:tcW w:w="2943" w:type="dxa"/>
            <w:shd w:val="clear" w:color="auto" w:fill="auto"/>
          </w:tcPr>
          <w:p w14:paraId="04DE45D0" w14:textId="77777777" w:rsidR="00250242" w:rsidRDefault="00000000">
            <w:pPr>
              <w:pStyle w:val="Corpotesto"/>
            </w:pPr>
            <w:r>
              <w:rPr>
                <w:b/>
              </w:rPr>
              <w:t xml:space="preserve">• </w:t>
            </w:r>
            <w:r>
              <w:t>Nome del datore di lavoro</w:t>
            </w:r>
          </w:p>
        </w:tc>
        <w:tc>
          <w:tcPr>
            <w:tcW w:w="284" w:type="dxa"/>
            <w:shd w:val="clear" w:color="auto" w:fill="auto"/>
          </w:tcPr>
          <w:p w14:paraId="5E28DF8D" w14:textId="77777777" w:rsidR="00250242" w:rsidRDefault="00250242">
            <w:pPr>
              <w:pStyle w:val="Corpotesto"/>
              <w:snapToGrid w:val="0"/>
            </w:pPr>
          </w:p>
        </w:tc>
        <w:tc>
          <w:tcPr>
            <w:tcW w:w="7229" w:type="dxa"/>
            <w:shd w:val="clear" w:color="auto" w:fill="auto"/>
          </w:tcPr>
          <w:p w14:paraId="61151DC1" w14:textId="77777777" w:rsidR="00250242" w:rsidRDefault="00000000">
            <w:pPr>
              <w:autoSpaceDE w:val="0"/>
              <w:jc w:val="both"/>
            </w:pPr>
            <w:r>
              <w:rPr>
                <w:rFonts w:eastAsia="Verdana"/>
                <w:color w:val="000000"/>
              </w:rPr>
              <w:t>Università degli Studi di Siena – Dipartimento di Filologia e critica delle letterature antiche e moderne</w:t>
            </w:r>
          </w:p>
        </w:tc>
      </w:tr>
      <w:tr w:rsidR="00250242" w14:paraId="0BA9EF8B" w14:textId="77777777">
        <w:tc>
          <w:tcPr>
            <w:tcW w:w="2943" w:type="dxa"/>
            <w:shd w:val="clear" w:color="auto" w:fill="auto"/>
          </w:tcPr>
          <w:p w14:paraId="232ACF30" w14:textId="77777777" w:rsidR="00250242" w:rsidRDefault="00000000">
            <w:pPr>
              <w:pStyle w:val="Corpotesto"/>
            </w:pPr>
            <w:r>
              <w:rPr>
                <w:b/>
              </w:rPr>
              <w:t xml:space="preserve">• </w:t>
            </w:r>
            <w:r>
              <w:t>Tipo di azienda o settore</w:t>
            </w:r>
          </w:p>
        </w:tc>
        <w:tc>
          <w:tcPr>
            <w:tcW w:w="284" w:type="dxa"/>
            <w:shd w:val="clear" w:color="auto" w:fill="auto"/>
          </w:tcPr>
          <w:p w14:paraId="3C5B37B0" w14:textId="77777777" w:rsidR="00250242" w:rsidRDefault="00250242">
            <w:pPr>
              <w:pStyle w:val="Corpotesto"/>
              <w:snapToGrid w:val="0"/>
            </w:pPr>
          </w:p>
        </w:tc>
        <w:tc>
          <w:tcPr>
            <w:tcW w:w="7229" w:type="dxa"/>
            <w:shd w:val="clear" w:color="auto" w:fill="auto"/>
          </w:tcPr>
          <w:p w14:paraId="12741DDA" w14:textId="77777777" w:rsidR="00250242" w:rsidRDefault="00000000">
            <w:pPr>
              <w:pStyle w:val="Corpotesto"/>
            </w:pPr>
            <w:r>
              <w:t>Università statale</w:t>
            </w:r>
          </w:p>
        </w:tc>
      </w:tr>
      <w:tr w:rsidR="00250242" w14:paraId="25B8FBDE" w14:textId="77777777">
        <w:tc>
          <w:tcPr>
            <w:tcW w:w="2943" w:type="dxa"/>
            <w:shd w:val="clear" w:color="auto" w:fill="auto"/>
          </w:tcPr>
          <w:p w14:paraId="11575595" w14:textId="77777777" w:rsidR="00250242" w:rsidRDefault="00000000">
            <w:pPr>
              <w:pStyle w:val="Corpotesto"/>
            </w:pPr>
            <w:r>
              <w:rPr>
                <w:b/>
              </w:rPr>
              <w:t xml:space="preserve">• </w:t>
            </w:r>
            <w:r>
              <w:t>Tipo di impiego</w:t>
            </w:r>
          </w:p>
        </w:tc>
        <w:tc>
          <w:tcPr>
            <w:tcW w:w="284" w:type="dxa"/>
            <w:shd w:val="clear" w:color="auto" w:fill="auto"/>
          </w:tcPr>
          <w:p w14:paraId="5E7ADD70" w14:textId="77777777" w:rsidR="00250242" w:rsidRDefault="00250242">
            <w:pPr>
              <w:pStyle w:val="Corpotesto"/>
              <w:snapToGrid w:val="0"/>
            </w:pPr>
          </w:p>
        </w:tc>
        <w:tc>
          <w:tcPr>
            <w:tcW w:w="7229" w:type="dxa"/>
            <w:shd w:val="clear" w:color="auto" w:fill="auto"/>
          </w:tcPr>
          <w:p w14:paraId="2A8E0740" w14:textId="77777777" w:rsidR="00250242" w:rsidRDefault="00000000">
            <w:pPr>
              <w:autoSpaceDE w:val="0"/>
              <w:jc w:val="both"/>
            </w:pPr>
            <w:r>
              <w:rPr>
                <w:rFonts w:eastAsia="Verdana"/>
                <w:color w:val="000000"/>
              </w:rPr>
              <w:t>Ricercatore a tempo determinato (tipo A)</w:t>
            </w:r>
          </w:p>
        </w:tc>
      </w:tr>
      <w:tr w:rsidR="00250242" w14:paraId="613BCD78" w14:textId="77777777">
        <w:tc>
          <w:tcPr>
            <w:tcW w:w="2943" w:type="dxa"/>
            <w:shd w:val="clear" w:color="auto" w:fill="auto"/>
          </w:tcPr>
          <w:p w14:paraId="44A3306A"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43853843" w14:textId="77777777" w:rsidR="00250242" w:rsidRDefault="00250242">
            <w:pPr>
              <w:pStyle w:val="Corpotesto"/>
              <w:snapToGrid w:val="0"/>
            </w:pPr>
          </w:p>
        </w:tc>
        <w:tc>
          <w:tcPr>
            <w:tcW w:w="7229" w:type="dxa"/>
            <w:shd w:val="clear" w:color="auto" w:fill="auto"/>
          </w:tcPr>
          <w:p w14:paraId="68CC2F70" w14:textId="77777777" w:rsidR="00250242" w:rsidRDefault="00000000">
            <w:pPr>
              <w:autoSpaceDE w:val="0"/>
              <w:jc w:val="both"/>
              <w:rPr>
                <w:rFonts w:eastAsia="Verdana-Italic"/>
              </w:rPr>
            </w:pPr>
            <w:r>
              <w:rPr>
                <w:rFonts w:eastAsia="Verdana-Italic"/>
              </w:rPr>
              <w:t>Docente titolare del corso di Filologia italiana (corso di laurea triennale in Studi umanistici, 6 CFU) per gli anni accademici 2012-'13, 2013-'14, 2014-'15.</w:t>
            </w:r>
          </w:p>
          <w:p w14:paraId="7C44D85D" w14:textId="77777777" w:rsidR="00250242" w:rsidRDefault="00000000">
            <w:pPr>
              <w:autoSpaceDE w:val="0"/>
              <w:jc w:val="both"/>
              <w:rPr>
                <w:rFonts w:eastAsia="Verdana-Italic"/>
              </w:rPr>
            </w:pPr>
            <w:r>
              <w:rPr>
                <w:rFonts w:eastAsia="Verdana-Italic"/>
              </w:rPr>
              <w:t>Relatore di 8 tesi di laurea triennale, correlatore di una tesi magistrale.</w:t>
            </w:r>
          </w:p>
          <w:p w14:paraId="782D7193" w14:textId="77777777" w:rsidR="00250242" w:rsidRDefault="00000000">
            <w:pPr>
              <w:autoSpaceDE w:val="0"/>
              <w:jc w:val="both"/>
              <w:rPr>
                <w:rFonts w:eastAsia="Verdana-Italic"/>
              </w:rPr>
            </w:pPr>
            <w:r>
              <w:rPr>
                <w:rFonts w:eastAsia="Verdana-Italic"/>
              </w:rPr>
              <w:t>Docente tutor per l'orientamento e la compilazione dei piani di studio per il curriculum di Lettere moderne del corso di laurea in Studi umanistici (anno accademico 2013-'14).</w:t>
            </w:r>
          </w:p>
          <w:p w14:paraId="026B161B" w14:textId="2AEC1776" w:rsidR="00C07DDC" w:rsidRPr="004E11B3" w:rsidRDefault="00000000">
            <w:pPr>
              <w:autoSpaceDE w:val="0"/>
              <w:jc w:val="both"/>
              <w:rPr>
                <w:rFonts w:eastAsia="Verdana-Italic"/>
              </w:rPr>
            </w:pPr>
            <w:r>
              <w:rPr>
                <w:rFonts w:eastAsia="Verdana-Italic"/>
              </w:rPr>
              <w:t>Attività di ricerca scientifica.</w:t>
            </w:r>
          </w:p>
        </w:tc>
      </w:tr>
    </w:tbl>
    <w:p w14:paraId="4E464F42" w14:textId="77777777" w:rsidR="00250242" w:rsidRDefault="00250242"/>
    <w:tbl>
      <w:tblPr>
        <w:tblW w:w="0" w:type="auto"/>
        <w:tblLayout w:type="fixed"/>
        <w:tblLook w:val="0000" w:firstRow="0" w:lastRow="0" w:firstColumn="0" w:lastColumn="0" w:noHBand="0" w:noVBand="0"/>
      </w:tblPr>
      <w:tblGrid>
        <w:gridCol w:w="2943"/>
        <w:gridCol w:w="284"/>
        <w:gridCol w:w="7229"/>
      </w:tblGrid>
      <w:tr w:rsidR="00250242" w14:paraId="7C194F7F" w14:textId="77777777">
        <w:tc>
          <w:tcPr>
            <w:tcW w:w="2943" w:type="dxa"/>
            <w:shd w:val="clear" w:color="auto" w:fill="auto"/>
          </w:tcPr>
          <w:p w14:paraId="7A5B7F93" w14:textId="77777777" w:rsidR="00250242" w:rsidRDefault="00000000">
            <w:pPr>
              <w:pStyle w:val="Corpotesto"/>
            </w:pPr>
            <w:r>
              <w:rPr>
                <w:b/>
              </w:rPr>
              <w:t xml:space="preserve">• </w:t>
            </w:r>
            <w:r>
              <w:t>Date (da – a)</w:t>
            </w:r>
          </w:p>
        </w:tc>
        <w:tc>
          <w:tcPr>
            <w:tcW w:w="284" w:type="dxa"/>
            <w:shd w:val="clear" w:color="auto" w:fill="auto"/>
          </w:tcPr>
          <w:p w14:paraId="233A1A1F" w14:textId="77777777" w:rsidR="00250242" w:rsidRDefault="00250242">
            <w:pPr>
              <w:pStyle w:val="Corpotesto"/>
              <w:snapToGrid w:val="0"/>
            </w:pPr>
          </w:p>
        </w:tc>
        <w:tc>
          <w:tcPr>
            <w:tcW w:w="7229" w:type="dxa"/>
            <w:shd w:val="clear" w:color="auto" w:fill="auto"/>
          </w:tcPr>
          <w:p w14:paraId="0708EA83" w14:textId="77777777" w:rsidR="00250242" w:rsidRDefault="00000000">
            <w:pPr>
              <w:pStyle w:val="Corpotesto"/>
            </w:pPr>
            <w:r>
              <w:rPr>
                <w:rFonts w:eastAsia="Verdana"/>
                <w:color w:val="000000"/>
              </w:rPr>
              <w:t>1/9/2010-31/7/2012</w:t>
            </w:r>
          </w:p>
        </w:tc>
      </w:tr>
      <w:tr w:rsidR="00250242" w14:paraId="76808C11" w14:textId="77777777">
        <w:tc>
          <w:tcPr>
            <w:tcW w:w="2943" w:type="dxa"/>
            <w:shd w:val="clear" w:color="auto" w:fill="auto"/>
          </w:tcPr>
          <w:p w14:paraId="720BA5E8" w14:textId="77777777" w:rsidR="00250242" w:rsidRDefault="00000000">
            <w:pPr>
              <w:pStyle w:val="Corpotesto"/>
            </w:pPr>
            <w:r>
              <w:rPr>
                <w:b/>
              </w:rPr>
              <w:t xml:space="preserve">• </w:t>
            </w:r>
            <w:r>
              <w:t>Nome del datore di lavoro</w:t>
            </w:r>
          </w:p>
        </w:tc>
        <w:tc>
          <w:tcPr>
            <w:tcW w:w="284" w:type="dxa"/>
            <w:shd w:val="clear" w:color="auto" w:fill="auto"/>
          </w:tcPr>
          <w:p w14:paraId="43E8AF57" w14:textId="77777777" w:rsidR="00250242" w:rsidRDefault="00250242">
            <w:pPr>
              <w:pStyle w:val="Corpotesto"/>
              <w:snapToGrid w:val="0"/>
            </w:pPr>
          </w:p>
        </w:tc>
        <w:tc>
          <w:tcPr>
            <w:tcW w:w="7229" w:type="dxa"/>
            <w:shd w:val="clear" w:color="auto" w:fill="auto"/>
          </w:tcPr>
          <w:p w14:paraId="509B7266" w14:textId="77777777" w:rsidR="00250242" w:rsidRDefault="00000000">
            <w:pPr>
              <w:autoSpaceDE w:val="0"/>
              <w:jc w:val="both"/>
            </w:pPr>
            <w:r>
              <w:rPr>
                <w:rFonts w:eastAsia="Verdana"/>
                <w:color w:val="000000"/>
              </w:rPr>
              <w:t>Université de Genève – Faculté des Lettres – Département des langues et littératures romanes</w:t>
            </w:r>
          </w:p>
        </w:tc>
      </w:tr>
      <w:tr w:rsidR="00250242" w14:paraId="4474A17D" w14:textId="77777777">
        <w:tc>
          <w:tcPr>
            <w:tcW w:w="2943" w:type="dxa"/>
            <w:shd w:val="clear" w:color="auto" w:fill="auto"/>
          </w:tcPr>
          <w:p w14:paraId="3C8A6049" w14:textId="77777777" w:rsidR="00250242" w:rsidRDefault="00000000">
            <w:pPr>
              <w:pStyle w:val="Corpotesto"/>
            </w:pPr>
            <w:r>
              <w:rPr>
                <w:b/>
              </w:rPr>
              <w:t xml:space="preserve">• </w:t>
            </w:r>
            <w:r>
              <w:t>Tipo di azienda o settore</w:t>
            </w:r>
          </w:p>
        </w:tc>
        <w:tc>
          <w:tcPr>
            <w:tcW w:w="284" w:type="dxa"/>
            <w:shd w:val="clear" w:color="auto" w:fill="auto"/>
          </w:tcPr>
          <w:p w14:paraId="239CB0F4" w14:textId="77777777" w:rsidR="00250242" w:rsidRDefault="00250242">
            <w:pPr>
              <w:pStyle w:val="Corpotesto"/>
              <w:snapToGrid w:val="0"/>
            </w:pPr>
          </w:p>
        </w:tc>
        <w:tc>
          <w:tcPr>
            <w:tcW w:w="7229" w:type="dxa"/>
            <w:shd w:val="clear" w:color="auto" w:fill="auto"/>
          </w:tcPr>
          <w:p w14:paraId="4D3D51B6" w14:textId="77777777" w:rsidR="00250242" w:rsidRDefault="00000000">
            <w:pPr>
              <w:pStyle w:val="Corpotesto"/>
            </w:pPr>
            <w:r>
              <w:t>Università statale</w:t>
            </w:r>
          </w:p>
        </w:tc>
      </w:tr>
      <w:tr w:rsidR="00250242" w14:paraId="117878D3" w14:textId="77777777">
        <w:tc>
          <w:tcPr>
            <w:tcW w:w="2943" w:type="dxa"/>
            <w:shd w:val="clear" w:color="auto" w:fill="auto"/>
          </w:tcPr>
          <w:p w14:paraId="4964013D" w14:textId="77777777" w:rsidR="00250242" w:rsidRDefault="00000000">
            <w:pPr>
              <w:pStyle w:val="Corpotesto"/>
            </w:pPr>
            <w:r>
              <w:rPr>
                <w:b/>
              </w:rPr>
              <w:t xml:space="preserve">• </w:t>
            </w:r>
            <w:r>
              <w:t>Tipo di impiego</w:t>
            </w:r>
          </w:p>
        </w:tc>
        <w:tc>
          <w:tcPr>
            <w:tcW w:w="284" w:type="dxa"/>
            <w:shd w:val="clear" w:color="auto" w:fill="auto"/>
          </w:tcPr>
          <w:p w14:paraId="1C907048" w14:textId="77777777" w:rsidR="00250242" w:rsidRDefault="00250242">
            <w:pPr>
              <w:pStyle w:val="Corpotesto"/>
              <w:snapToGrid w:val="0"/>
            </w:pPr>
          </w:p>
        </w:tc>
        <w:tc>
          <w:tcPr>
            <w:tcW w:w="7229" w:type="dxa"/>
            <w:shd w:val="clear" w:color="auto" w:fill="auto"/>
          </w:tcPr>
          <w:p w14:paraId="6C303BF1" w14:textId="77777777" w:rsidR="00250242" w:rsidRDefault="00000000">
            <w:pPr>
              <w:autoSpaceDE w:val="0"/>
              <w:jc w:val="both"/>
            </w:pPr>
            <w:r>
              <w:rPr>
                <w:rFonts w:eastAsia="Verdana"/>
                <w:color w:val="000000"/>
              </w:rPr>
              <w:t>Chargé d'enseignement suppléant (docente a contratto)</w:t>
            </w:r>
          </w:p>
        </w:tc>
      </w:tr>
      <w:tr w:rsidR="00250242" w14:paraId="2416F0A8" w14:textId="77777777">
        <w:tc>
          <w:tcPr>
            <w:tcW w:w="2943" w:type="dxa"/>
            <w:shd w:val="clear" w:color="auto" w:fill="auto"/>
          </w:tcPr>
          <w:p w14:paraId="55BFFC42"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413D665D" w14:textId="77777777" w:rsidR="00250242" w:rsidRDefault="00250242">
            <w:pPr>
              <w:pStyle w:val="Corpotesto"/>
              <w:snapToGrid w:val="0"/>
            </w:pPr>
          </w:p>
        </w:tc>
        <w:tc>
          <w:tcPr>
            <w:tcW w:w="7229" w:type="dxa"/>
            <w:shd w:val="clear" w:color="auto" w:fill="auto"/>
          </w:tcPr>
          <w:p w14:paraId="6B8CD752" w14:textId="77777777" w:rsidR="00250242" w:rsidRDefault="00000000">
            <w:pPr>
              <w:autoSpaceDE w:val="0"/>
              <w:jc w:val="both"/>
              <w:rPr>
                <w:rFonts w:eastAsia="Arial"/>
              </w:rPr>
            </w:pPr>
            <w:r>
              <w:rPr>
                <w:rFonts w:eastAsia="Verdana-Italic"/>
              </w:rPr>
              <w:t xml:space="preserve">Docente affidatario del corso </w:t>
            </w:r>
            <w:r>
              <w:rPr>
                <w:rFonts w:eastAsia="Verdana-Italic"/>
                <w:i/>
                <w:iCs/>
              </w:rPr>
              <w:t>L</w:t>
            </w:r>
            <w:r>
              <w:rPr>
                <w:rFonts w:eastAsia="Arial"/>
                <w:i/>
                <w:iCs/>
              </w:rPr>
              <w:t>'analyse des textes littéraires</w:t>
            </w:r>
            <w:r>
              <w:rPr>
                <w:rFonts w:eastAsia="Arial"/>
              </w:rPr>
              <w:t xml:space="preserve"> per studenti del </w:t>
            </w:r>
            <w:r>
              <w:rPr>
                <w:rFonts w:eastAsia="Adobe Garamond Pro"/>
                <w:color w:val="000000"/>
              </w:rPr>
              <w:t>Baccalauréat universitaire en langue et littérature italiennes</w:t>
            </w:r>
            <w:r>
              <w:rPr>
                <w:rFonts w:eastAsia="Arial"/>
              </w:rPr>
              <w:t xml:space="preserve"> (corso annuale, 12 crediti).</w:t>
            </w:r>
          </w:p>
          <w:p w14:paraId="152D6751" w14:textId="77777777" w:rsidR="00250242" w:rsidRDefault="00000000">
            <w:pPr>
              <w:autoSpaceDE w:val="0"/>
              <w:jc w:val="both"/>
              <w:rPr>
                <w:rFonts w:eastAsia="Arial"/>
              </w:rPr>
            </w:pPr>
            <w:r>
              <w:rPr>
                <w:rFonts w:eastAsia="Arial"/>
              </w:rPr>
              <w:t>Attività di ricerca scientifica.</w:t>
            </w:r>
          </w:p>
          <w:p w14:paraId="09E15217" w14:textId="77777777" w:rsidR="00250242" w:rsidRDefault="00000000">
            <w:pPr>
              <w:autoSpaceDE w:val="0"/>
              <w:jc w:val="both"/>
            </w:pPr>
            <w:r>
              <w:rPr>
                <w:rFonts w:eastAsia="Arial"/>
              </w:rPr>
              <w:t xml:space="preserve">Partecipazione all'attività seminariale e collaborazione all'organizzazione delle conferenze del </w:t>
            </w:r>
            <w:r>
              <w:rPr>
                <w:rFonts w:eastAsia="Arial"/>
                <w:i/>
                <w:iCs/>
              </w:rPr>
              <w:t>Séminaire de recherche</w:t>
            </w:r>
            <w:r>
              <w:rPr>
                <w:rFonts w:eastAsia="Arial"/>
              </w:rPr>
              <w:t xml:space="preserve"> e del </w:t>
            </w:r>
            <w:r>
              <w:rPr>
                <w:rFonts w:eastAsia="Arial"/>
                <w:i/>
                <w:iCs/>
              </w:rPr>
              <w:t>Troisième cycle d'italien</w:t>
            </w:r>
            <w:r>
              <w:rPr>
                <w:rFonts w:eastAsia="Arial"/>
              </w:rPr>
              <w:t xml:space="preserve"> (novembre 2011).</w:t>
            </w:r>
          </w:p>
        </w:tc>
      </w:tr>
    </w:tbl>
    <w:p w14:paraId="1F1B2EA1" w14:textId="77777777" w:rsidR="00250242" w:rsidRDefault="00250242"/>
    <w:tbl>
      <w:tblPr>
        <w:tblW w:w="0" w:type="auto"/>
        <w:tblLayout w:type="fixed"/>
        <w:tblLook w:val="0000" w:firstRow="0" w:lastRow="0" w:firstColumn="0" w:lastColumn="0" w:noHBand="0" w:noVBand="0"/>
      </w:tblPr>
      <w:tblGrid>
        <w:gridCol w:w="2943"/>
        <w:gridCol w:w="284"/>
        <w:gridCol w:w="7229"/>
      </w:tblGrid>
      <w:tr w:rsidR="00250242" w14:paraId="52E62909" w14:textId="77777777">
        <w:tc>
          <w:tcPr>
            <w:tcW w:w="2943" w:type="dxa"/>
            <w:shd w:val="clear" w:color="auto" w:fill="auto"/>
          </w:tcPr>
          <w:p w14:paraId="70D8A8E8" w14:textId="77777777" w:rsidR="00250242" w:rsidRDefault="00000000">
            <w:pPr>
              <w:pStyle w:val="Corpotesto"/>
            </w:pPr>
            <w:r>
              <w:rPr>
                <w:b/>
              </w:rPr>
              <w:t xml:space="preserve">• </w:t>
            </w:r>
            <w:r>
              <w:t>Date (da – a)</w:t>
            </w:r>
          </w:p>
        </w:tc>
        <w:tc>
          <w:tcPr>
            <w:tcW w:w="284" w:type="dxa"/>
            <w:shd w:val="clear" w:color="auto" w:fill="auto"/>
          </w:tcPr>
          <w:p w14:paraId="42D4C4FE" w14:textId="77777777" w:rsidR="00250242" w:rsidRDefault="00250242">
            <w:pPr>
              <w:pStyle w:val="Corpotesto"/>
              <w:snapToGrid w:val="0"/>
            </w:pPr>
          </w:p>
        </w:tc>
        <w:tc>
          <w:tcPr>
            <w:tcW w:w="7229" w:type="dxa"/>
            <w:shd w:val="clear" w:color="auto" w:fill="auto"/>
          </w:tcPr>
          <w:p w14:paraId="77960FB9" w14:textId="77777777" w:rsidR="00250242" w:rsidRDefault="00000000">
            <w:pPr>
              <w:pStyle w:val="Corpotesto"/>
            </w:pPr>
            <w:r>
              <w:rPr>
                <w:rFonts w:eastAsia="Verdana"/>
                <w:color w:val="000000"/>
              </w:rPr>
              <w:t>2/11/2008-1/11/2011</w:t>
            </w:r>
          </w:p>
        </w:tc>
      </w:tr>
      <w:tr w:rsidR="00250242" w14:paraId="600F9438" w14:textId="77777777">
        <w:tc>
          <w:tcPr>
            <w:tcW w:w="2943" w:type="dxa"/>
            <w:shd w:val="clear" w:color="auto" w:fill="auto"/>
          </w:tcPr>
          <w:p w14:paraId="62C12FC9" w14:textId="77777777" w:rsidR="00250242" w:rsidRDefault="00000000">
            <w:pPr>
              <w:pStyle w:val="Corpotesto"/>
            </w:pPr>
            <w:r>
              <w:rPr>
                <w:b/>
              </w:rPr>
              <w:t xml:space="preserve">• </w:t>
            </w:r>
            <w:r>
              <w:t>Nome del datore di lavoro</w:t>
            </w:r>
          </w:p>
        </w:tc>
        <w:tc>
          <w:tcPr>
            <w:tcW w:w="284" w:type="dxa"/>
            <w:shd w:val="clear" w:color="auto" w:fill="auto"/>
          </w:tcPr>
          <w:p w14:paraId="285312FA" w14:textId="77777777" w:rsidR="00250242" w:rsidRDefault="00250242">
            <w:pPr>
              <w:pStyle w:val="Corpotesto"/>
              <w:snapToGrid w:val="0"/>
            </w:pPr>
          </w:p>
        </w:tc>
        <w:tc>
          <w:tcPr>
            <w:tcW w:w="7229" w:type="dxa"/>
            <w:shd w:val="clear" w:color="auto" w:fill="auto"/>
          </w:tcPr>
          <w:p w14:paraId="160BDC50" w14:textId="44F4480A" w:rsidR="00250242" w:rsidRDefault="00000000">
            <w:pPr>
              <w:autoSpaceDE w:val="0"/>
              <w:jc w:val="both"/>
            </w:pPr>
            <w:r>
              <w:rPr>
                <w:rFonts w:eastAsia="Verdana"/>
                <w:color w:val="000000"/>
              </w:rPr>
              <w:t xml:space="preserve">Fondazione Ezio Franceschini onlus </w:t>
            </w:r>
            <w:r w:rsidR="0096722F">
              <w:rPr>
                <w:rFonts w:eastAsia="Verdana"/>
                <w:color w:val="000000"/>
              </w:rPr>
              <w:t>–</w:t>
            </w:r>
            <w:r>
              <w:rPr>
                <w:rFonts w:eastAsia="Verdana"/>
                <w:color w:val="000000"/>
              </w:rPr>
              <w:t xml:space="preserve"> Firenze</w:t>
            </w:r>
          </w:p>
        </w:tc>
      </w:tr>
      <w:tr w:rsidR="00250242" w14:paraId="3B913F7B" w14:textId="77777777">
        <w:tc>
          <w:tcPr>
            <w:tcW w:w="2943" w:type="dxa"/>
            <w:shd w:val="clear" w:color="auto" w:fill="auto"/>
          </w:tcPr>
          <w:p w14:paraId="50B61A29" w14:textId="77777777" w:rsidR="00250242" w:rsidRDefault="00000000">
            <w:pPr>
              <w:pStyle w:val="Corpotesto"/>
            </w:pPr>
            <w:r>
              <w:rPr>
                <w:b/>
              </w:rPr>
              <w:t xml:space="preserve">• </w:t>
            </w:r>
            <w:r>
              <w:t>Tipo di azienda o settore</w:t>
            </w:r>
          </w:p>
        </w:tc>
        <w:tc>
          <w:tcPr>
            <w:tcW w:w="284" w:type="dxa"/>
            <w:shd w:val="clear" w:color="auto" w:fill="auto"/>
          </w:tcPr>
          <w:p w14:paraId="75166D5C" w14:textId="77777777" w:rsidR="00250242" w:rsidRDefault="00250242">
            <w:pPr>
              <w:pStyle w:val="Corpotesto"/>
              <w:snapToGrid w:val="0"/>
            </w:pPr>
          </w:p>
        </w:tc>
        <w:tc>
          <w:tcPr>
            <w:tcW w:w="7229" w:type="dxa"/>
            <w:shd w:val="clear" w:color="auto" w:fill="auto"/>
          </w:tcPr>
          <w:p w14:paraId="786E53C9" w14:textId="77777777" w:rsidR="00250242" w:rsidRDefault="00000000">
            <w:pPr>
              <w:pStyle w:val="Corpotesto"/>
            </w:pPr>
            <w:r>
              <w:t>Ente di ricerca scientifica riconosciuto e finanziato dallo Stato</w:t>
            </w:r>
          </w:p>
        </w:tc>
      </w:tr>
      <w:tr w:rsidR="00250242" w14:paraId="1F902B3A" w14:textId="77777777">
        <w:tc>
          <w:tcPr>
            <w:tcW w:w="2943" w:type="dxa"/>
            <w:shd w:val="clear" w:color="auto" w:fill="auto"/>
          </w:tcPr>
          <w:p w14:paraId="4E3D1618" w14:textId="77777777" w:rsidR="00250242" w:rsidRDefault="00000000">
            <w:pPr>
              <w:pStyle w:val="Corpotesto"/>
            </w:pPr>
            <w:r>
              <w:rPr>
                <w:b/>
              </w:rPr>
              <w:t xml:space="preserve">• </w:t>
            </w:r>
            <w:r>
              <w:t>Tipo di impiego</w:t>
            </w:r>
          </w:p>
        </w:tc>
        <w:tc>
          <w:tcPr>
            <w:tcW w:w="284" w:type="dxa"/>
            <w:shd w:val="clear" w:color="auto" w:fill="auto"/>
          </w:tcPr>
          <w:p w14:paraId="18856A57" w14:textId="77777777" w:rsidR="00250242" w:rsidRDefault="00250242">
            <w:pPr>
              <w:pStyle w:val="Corpotesto"/>
              <w:snapToGrid w:val="0"/>
            </w:pPr>
          </w:p>
        </w:tc>
        <w:tc>
          <w:tcPr>
            <w:tcW w:w="7229" w:type="dxa"/>
            <w:shd w:val="clear" w:color="auto" w:fill="auto"/>
          </w:tcPr>
          <w:p w14:paraId="514D5A5B" w14:textId="77777777" w:rsidR="00250242" w:rsidRDefault="00000000">
            <w:pPr>
              <w:autoSpaceDE w:val="0"/>
              <w:jc w:val="both"/>
            </w:pPr>
            <w:r>
              <w:rPr>
                <w:rFonts w:eastAsia="Verdana-Italic"/>
                <w:color w:val="000000"/>
              </w:rPr>
              <w:t>Assegnista di ricerca nell'ambito di un progetto FIRB 2006</w:t>
            </w:r>
          </w:p>
        </w:tc>
      </w:tr>
      <w:tr w:rsidR="00250242" w14:paraId="630C5963" w14:textId="77777777">
        <w:tc>
          <w:tcPr>
            <w:tcW w:w="2943" w:type="dxa"/>
            <w:shd w:val="clear" w:color="auto" w:fill="auto"/>
          </w:tcPr>
          <w:p w14:paraId="78D7258F" w14:textId="77777777" w:rsidR="00250242" w:rsidRDefault="00000000">
            <w:pPr>
              <w:pStyle w:val="Corpotesto"/>
            </w:pPr>
            <w:r>
              <w:rPr>
                <w:b/>
              </w:rPr>
              <w:t xml:space="preserve">• </w:t>
            </w:r>
            <w:r>
              <w:t xml:space="preserve">Principali mansioni </w:t>
            </w:r>
            <w:r>
              <w:br/>
            </w:r>
            <w:r>
              <w:lastRenderedPageBreak/>
              <w:t>e responsabilità</w:t>
            </w:r>
          </w:p>
        </w:tc>
        <w:tc>
          <w:tcPr>
            <w:tcW w:w="284" w:type="dxa"/>
            <w:shd w:val="clear" w:color="auto" w:fill="auto"/>
          </w:tcPr>
          <w:p w14:paraId="70C8E8D1" w14:textId="77777777" w:rsidR="00250242" w:rsidRDefault="00250242">
            <w:pPr>
              <w:pStyle w:val="Corpotesto"/>
              <w:snapToGrid w:val="0"/>
            </w:pPr>
          </w:p>
        </w:tc>
        <w:tc>
          <w:tcPr>
            <w:tcW w:w="7229" w:type="dxa"/>
            <w:shd w:val="clear" w:color="auto" w:fill="auto"/>
          </w:tcPr>
          <w:p w14:paraId="66987C28" w14:textId="77777777" w:rsidR="00250242" w:rsidRDefault="00000000">
            <w:pPr>
              <w:autoSpaceDE w:val="0"/>
              <w:jc w:val="both"/>
              <w:rPr>
                <w:rFonts w:eastAsia="Verdana-Italic"/>
                <w:color w:val="000000"/>
              </w:rPr>
            </w:pPr>
            <w:r>
              <w:rPr>
                <w:rFonts w:eastAsia="Verdana-Italic"/>
                <w:color w:val="000000"/>
              </w:rPr>
              <w:t>Attività di ricerca scientifica sulla lirica italiana del medioevo.</w:t>
            </w:r>
          </w:p>
          <w:p w14:paraId="02DFE978" w14:textId="77777777" w:rsidR="00250242" w:rsidRDefault="00000000">
            <w:pPr>
              <w:autoSpaceDE w:val="0"/>
              <w:jc w:val="both"/>
            </w:pPr>
            <w:r>
              <w:rPr>
                <w:rFonts w:eastAsia="Verdana-Italic"/>
                <w:color w:val="000000"/>
              </w:rPr>
              <w:lastRenderedPageBreak/>
              <w:t>Progettazione e gestione di software e archivi digitali riguardanti testi e manoscritti medievali.</w:t>
            </w:r>
          </w:p>
        </w:tc>
      </w:tr>
    </w:tbl>
    <w:p w14:paraId="6BCE1F07" w14:textId="77777777" w:rsidR="00250242" w:rsidRDefault="00250242"/>
    <w:tbl>
      <w:tblPr>
        <w:tblW w:w="0" w:type="auto"/>
        <w:tblLayout w:type="fixed"/>
        <w:tblLook w:val="0000" w:firstRow="0" w:lastRow="0" w:firstColumn="0" w:lastColumn="0" w:noHBand="0" w:noVBand="0"/>
      </w:tblPr>
      <w:tblGrid>
        <w:gridCol w:w="2943"/>
        <w:gridCol w:w="284"/>
        <w:gridCol w:w="7229"/>
      </w:tblGrid>
      <w:tr w:rsidR="00250242" w14:paraId="4AE62851" w14:textId="77777777">
        <w:tc>
          <w:tcPr>
            <w:tcW w:w="2943" w:type="dxa"/>
            <w:shd w:val="clear" w:color="auto" w:fill="auto"/>
          </w:tcPr>
          <w:p w14:paraId="5D894E3F" w14:textId="77777777" w:rsidR="00250242" w:rsidRDefault="00000000">
            <w:pPr>
              <w:pStyle w:val="Corpotesto"/>
            </w:pPr>
            <w:r>
              <w:rPr>
                <w:b/>
              </w:rPr>
              <w:t xml:space="preserve">• </w:t>
            </w:r>
            <w:r>
              <w:t>Date (da – a)</w:t>
            </w:r>
          </w:p>
        </w:tc>
        <w:tc>
          <w:tcPr>
            <w:tcW w:w="284" w:type="dxa"/>
            <w:shd w:val="clear" w:color="auto" w:fill="auto"/>
          </w:tcPr>
          <w:p w14:paraId="778BA6B8" w14:textId="77777777" w:rsidR="00250242" w:rsidRDefault="00250242">
            <w:pPr>
              <w:pStyle w:val="Corpotesto"/>
              <w:snapToGrid w:val="0"/>
            </w:pPr>
          </w:p>
        </w:tc>
        <w:tc>
          <w:tcPr>
            <w:tcW w:w="7229" w:type="dxa"/>
            <w:shd w:val="clear" w:color="auto" w:fill="auto"/>
          </w:tcPr>
          <w:p w14:paraId="4387C6E5" w14:textId="77777777" w:rsidR="00250242" w:rsidRDefault="00000000">
            <w:pPr>
              <w:pStyle w:val="Corpotesto"/>
            </w:pPr>
            <w:r>
              <w:rPr>
                <w:rFonts w:eastAsia="Verdana"/>
                <w:color w:val="000000"/>
              </w:rPr>
              <w:t>1/11/2006-31/10/2008</w:t>
            </w:r>
          </w:p>
        </w:tc>
      </w:tr>
      <w:tr w:rsidR="00250242" w14:paraId="076F7561" w14:textId="77777777">
        <w:tc>
          <w:tcPr>
            <w:tcW w:w="2943" w:type="dxa"/>
            <w:shd w:val="clear" w:color="auto" w:fill="auto"/>
          </w:tcPr>
          <w:p w14:paraId="7AA57F31" w14:textId="77777777" w:rsidR="00250242" w:rsidRDefault="00000000">
            <w:pPr>
              <w:pStyle w:val="Corpotesto"/>
            </w:pPr>
            <w:r>
              <w:rPr>
                <w:b/>
              </w:rPr>
              <w:t xml:space="preserve">• </w:t>
            </w:r>
            <w:r>
              <w:t>Nome del datore di lavoro</w:t>
            </w:r>
          </w:p>
        </w:tc>
        <w:tc>
          <w:tcPr>
            <w:tcW w:w="284" w:type="dxa"/>
            <w:shd w:val="clear" w:color="auto" w:fill="auto"/>
          </w:tcPr>
          <w:p w14:paraId="3A0D7DDA" w14:textId="77777777" w:rsidR="00250242" w:rsidRDefault="00250242">
            <w:pPr>
              <w:pStyle w:val="Corpotesto"/>
              <w:snapToGrid w:val="0"/>
            </w:pPr>
          </w:p>
        </w:tc>
        <w:tc>
          <w:tcPr>
            <w:tcW w:w="7229" w:type="dxa"/>
            <w:shd w:val="clear" w:color="auto" w:fill="auto"/>
          </w:tcPr>
          <w:p w14:paraId="32A1E232" w14:textId="77777777" w:rsidR="00250242" w:rsidRDefault="00000000">
            <w:pPr>
              <w:autoSpaceDE w:val="0"/>
              <w:jc w:val="both"/>
            </w:pPr>
            <w:r>
              <w:rPr>
                <w:rFonts w:eastAsia="Verdana"/>
                <w:color w:val="000000"/>
              </w:rPr>
              <w:t>Università degli Studi di Firenze – Dipartimento di Studi sul Medioevo e il Rinascimento</w:t>
            </w:r>
          </w:p>
        </w:tc>
      </w:tr>
      <w:tr w:rsidR="00250242" w14:paraId="0C14A41F" w14:textId="77777777">
        <w:tc>
          <w:tcPr>
            <w:tcW w:w="2943" w:type="dxa"/>
            <w:shd w:val="clear" w:color="auto" w:fill="auto"/>
          </w:tcPr>
          <w:p w14:paraId="59F6BC37" w14:textId="77777777" w:rsidR="00250242" w:rsidRDefault="00000000">
            <w:pPr>
              <w:pStyle w:val="Corpotesto"/>
            </w:pPr>
            <w:r>
              <w:rPr>
                <w:b/>
              </w:rPr>
              <w:t xml:space="preserve">• </w:t>
            </w:r>
            <w:r>
              <w:t>Tipo di azienda o settore</w:t>
            </w:r>
          </w:p>
        </w:tc>
        <w:tc>
          <w:tcPr>
            <w:tcW w:w="284" w:type="dxa"/>
            <w:shd w:val="clear" w:color="auto" w:fill="auto"/>
          </w:tcPr>
          <w:p w14:paraId="699F69BD" w14:textId="77777777" w:rsidR="00250242" w:rsidRDefault="00250242">
            <w:pPr>
              <w:pStyle w:val="Corpotesto"/>
              <w:snapToGrid w:val="0"/>
            </w:pPr>
          </w:p>
        </w:tc>
        <w:tc>
          <w:tcPr>
            <w:tcW w:w="7229" w:type="dxa"/>
            <w:shd w:val="clear" w:color="auto" w:fill="auto"/>
          </w:tcPr>
          <w:p w14:paraId="23A856BF" w14:textId="77777777" w:rsidR="00250242" w:rsidRDefault="00000000">
            <w:pPr>
              <w:pStyle w:val="Corpotesto"/>
            </w:pPr>
            <w:r>
              <w:t>Università statale</w:t>
            </w:r>
          </w:p>
        </w:tc>
      </w:tr>
      <w:tr w:rsidR="00250242" w14:paraId="2CFFB3F5" w14:textId="77777777">
        <w:tc>
          <w:tcPr>
            <w:tcW w:w="2943" w:type="dxa"/>
            <w:shd w:val="clear" w:color="auto" w:fill="auto"/>
          </w:tcPr>
          <w:p w14:paraId="0EE8FEB9" w14:textId="77777777" w:rsidR="00250242" w:rsidRDefault="00000000">
            <w:pPr>
              <w:pStyle w:val="Corpotesto"/>
            </w:pPr>
            <w:r>
              <w:rPr>
                <w:b/>
              </w:rPr>
              <w:t xml:space="preserve">• </w:t>
            </w:r>
            <w:r>
              <w:t>Tipo di impiego</w:t>
            </w:r>
          </w:p>
        </w:tc>
        <w:tc>
          <w:tcPr>
            <w:tcW w:w="284" w:type="dxa"/>
            <w:shd w:val="clear" w:color="auto" w:fill="auto"/>
          </w:tcPr>
          <w:p w14:paraId="1B80C14C" w14:textId="77777777" w:rsidR="00250242" w:rsidRDefault="00250242">
            <w:pPr>
              <w:pStyle w:val="Corpotesto"/>
              <w:snapToGrid w:val="0"/>
            </w:pPr>
          </w:p>
        </w:tc>
        <w:tc>
          <w:tcPr>
            <w:tcW w:w="7229" w:type="dxa"/>
            <w:shd w:val="clear" w:color="auto" w:fill="auto"/>
          </w:tcPr>
          <w:p w14:paraId="35843C07" w14:textId="77777777" w:rsidR="00250242" w:rsidRDefault="00000000">
            <w:pPr>
              <w:autoSpaceDE w:val="0"/>
              <w:jc w:val="both"/>
            </w:pPr>
            <w:r>
              <w:rPr>
                <w:rFonts w:eastAsia="Verdana-Italic"/>
                <w:color w:val="000000"/>
              </w:rPr>
              <w:t>Assegnista di ricerca</w:t>
            </w:r>
          </w:p>
        </w:tc>
      </w:tr>
      <w:tr w:rsidR="00250242" w14:paraId="764C0987" w14:textId="77777777">
        <w:tc>
          <w:tcPr>
            <w:tcW w:w="2943" w:type="dxa"/>
            <w:shd w:val="clear" w:color="auto" w:fill="auto"/>
          </w:tcPr>
          <w:p w14:paraId="68A7888E"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7E2EA585" w14:textId="77777777" w:rsidR="00250242" w:rsidRDefault="00250242">
            <w:pPr>
              <w:pStyle w:val="Corpotesto"/>
              <w:snapToGrid w:val="0"/>
            </w:pPr>
          </w:p>
        </w:tc>
        <w:tc>
          <w:tcPr>
            <w:tcW w:w="7229" w:type="dxa"/>
            <w:shd w:val="clear" w:color="auto" w:fill="auto"/>
          </w:tcPr>
          <w:p w14:paraId="5E90DBC5" w14:textId="77777777" w:rsidR="00250242" w:rsidRDefault="00000000">
            <w:pPr>
              <w:autoSpaceDE w:val="0"/>
              <w:jc w:val="both"/>
            </w:pPr>
            <w:r>
              <w:rPr>
                <w:rFonts w:eastAsia="Verdana-Italic"/>
                <w:color w:val="000000"/>
              </w:rPr>
              <w:t>Attività di ricerca scientifica sulla poesia italiana del XV secolo.</w:t>
            </w:r>
          </w:p>
        </w:tc>
      </w:tr>
    </w:tbl>
    <w:p w14:paraId="5E166EA3" w14:textId="77777777" w:rsidR="00250242" w:rsidRDefault="00250242"/>
    <w:tbl>
      <w:tblPr>
        <w:tblW w:w="0" w:type="auto"/>
        <w:tblLayout w:type="fixed"/>
        <w:tblLook w:val="0000" w:firstRow="0" w:lastRow="0" w:firstColumn="0" w:lastColumn="0" w:noHBand="0" w:noVBand="0"/>
      </w:tblPr>
      <w:tblGrid>
        <w:gridCol w:w="2943"/>
        <w:gridCol w:w="284"/>
        <w:gridCol w:w="7229"/>
      </w:tblGrid>
      <w:tr w:rsidR="00250242" w14:paraId="7806A76A" w14:textId="77777777">
        <w:tc>
          <w:tcPr>
            <w:tcW w:w="2943" w:type="dxa"/>
            <w:shd w:val="clear" w:color="auto" w:fill="auto"/>
          </w:tcPr>
          <w:p w14:paraId="1D9F40F4" w14:textId="77777777" w:rsidR="00250242" w:rsidRDefault="00000000">
            <w:pPr>
              <w:pStyle w:val="Corpotesto"/>
            </w:pPr>
            <w:r>
              <w:rPr>
                <w:b/>
              </w:rPr>
              <w:t xml:space="preserve">• </w:t>
            </w:r>
            <w:r>
              <w:t>Date (da – a)</w:t>
            </w:r>
          </w:p>
        </w:tc>
        <w:tc>
          <w:tcPr>
            <w:tcW w:w="284" w:type="dxa"/>
            <w:shd w:val="clear" w:color="auto" w:fill="auto"/>
          </w:tcPr>
          <w:p w14:paraId="018B8D09" w14:textId="77777777" w:rsidR="00250242" w:rsidRDefault="00250242">
            <w:pPr>
              <w:pStyle w:val="Corpotesto"/>
              <w:snapToGrid w:val="0"/>
            </w:pPr>
          </w:p>
        </w:tc>
        <w:tc>
          <w:tcPr>
            <w:tcW w:w="7229" w:type="dxa"/>
            <w:shd w:val="clear" w:color="auto" w:fill="auto"/>
          </w:tcPr>
          <w:p w14:paraId="61AE552E" w14:textId="77777777" w:rsidR="00250242" w:rsidRDefault="00000000">
            <w:pPr>
              <w:pStyle w:val="Corpotesto"/>
            </w:pPr>
            <w:r>
              <w:rPr>
                <w:rFonts w:eastAsia="Verdana"/>
                <w:color w:val="000000"/>
              </w:rPr>
              <w:t>01/05/2006-31/10/2006</w:t>
            </w:r>
          </w:p>
        </w:tc>
      </w:tr>
      <w:tr w:rsidR="00250242" w14:paraId="68A290BA" w14:textId="77777777">
        <w:tc>
          <w:tcPr>
            <w:tcW w:w="2943" w:type="dxa"/>
            <w:shd w:val="clear" w:color="auto" w:fill="auto"/>
          </w:tcPr>
          <w:p w14:paraId="325193C8" w14:textId="77777777" w:rsidR="00250242" w:rsidRDefault="00000000">
            <w:pPr>
              <w:pStyle w:val="Corpotesto"/>
            </w:pPr>
            <w:r>
              <w:rPr>
                <w:b/>
              </w:rPr>
              <w:t xml:space="preserve">• </w:t>
            </w:r>
            <w:r>
              <w:t>Nome del datore di lavoro</w:t>
            </w:r>
          </w:p>
        </w:tc>
        <w:tc>
          <w:tcPr>
            <w:tcW w:w="284" w:type="dxa"/>
            <w:shd w:val="clear" w:color="auto" w:fill="auto"/>
          </w:tcPr>
          <w:p w14:paraId="7E9F264F" w14:textId="77777777" w:rsidR="00250242" w:rsidRDefault="00250242">
            <w:pPr>
              <w:pStyle w:val="Corpotesto"/>
              <w:snapToGrid w:val="0"/>
            </w:pPr>
          </w:p>
        </w:tc>
        <w:tc>
          <w:tcPr>
            <w:tcW w:w="7229" w:type="dxa"/>
            <w:shd w:val="clear" w:color="auto" w:fill="auto"/>
          </w:tcPr>
          <w:p w14:paraId="3A8DAFEB" w14:textId="77777777" w:rsidR="00250242" w:rsidRDefault="00000000">
            <w:pPr>
              <w:autoSpaceDE w:val="0"/>
              <w:jc w:val="both"/>
            </w:pPr>
            <w:r>
              <w:rPr>
                <w:rFonts w:eastAsia="Verdana"/>
                <w:color w:val="000000"/>
              </w:rPr>
              <w:t>Università per Stranieri di Siena</w:t>
            </w:r>
          </w:p>
        </w:tc>
      </w:tr>
      <w:tr w:rsidR="00250242" w14:paraId="73935CD8" w14:textId="77777777">
        <w:tc>
          <w:tcPr>
            <w:tcW w:w="2943" w:type="dxa"/>
            <w:shd w:val="clear" w:color="auto" w:fill="auto"/>
          </w:tcPr>
          <w:p w14:paraId="3F971EEA" w14:textId="77777777" w:rsidR="00250242" w:rsidRDefault="00000000">
            <w:pPr>
              <w:pStyle w:val="Corpotesto"/>
            </w:pPr>
            <w:r>
              <w:rPr>
                <w:b/>
              </w:rPr>
              <w:t xml:space="preserve">• </w:t>
            </w:r>
            <w:r>
              <w:t>Tipo di azienda o settore</w:t>
            </w:r>
          </w:p>
        </w:tc>
        <w:tc>
          <w:tcPr>
            <w:tcW w:w="284" w:type="dxa"/>
            <w:shd w:val="clear" w:color="auto" w:fill="auto"/>
          </w:tcPr>
          <w:p w14:paraId="2389CDB4" w14:textId="77777777" w:rsidR="00250242" w:rsidRDefault="00250242">
            <w:pPr>
              <w:pStyle w:val="Corpotesto"/>
              <w:snapToGrid w:val="0"/>
            </w:pPr>
          </w:p>
        </w:tc>
        <w:tc>
          <w:tcPr>
            <w:tcW w:w="7229" w:type="dxa"/>
            <w:shd w:val="clear" w:color="auto" w:fill="auto"/>
          </w:tcPr>
          <w:p w14:paraId="78A52BEF" w14:textId="77777777" w:rsidR="00250242" w:rsidRDefault="00000000">
            <w:pPr>
              <w:pStyle w:val="Corpotesto"/>
            </w:pPr>
            <w:r>
              <w:t>Università statale</w:t>
            </w:r>
          </w:p>
        </w:tc>
      </w:tr>
      <w:tr w:rsidR="00250242" w14:paraId="4AE3D0EA" w14:textId="77777777">
        <w:tc>
          <w:tcPr>
            <w:tcW w:w="2943" w:type="dxa"/>
            <w:shd w:val="clear" w:color="auto" w:fill="auto"/>
          </w:tcPr>
          <w:p w14:paraId="775DAF65" w14:textId="77777777" w:rsidR="00250242" w:rsidRDefault="00000000">
            <w:pPr>
              <w:pStyle w:val="Corpotesto"/>
            </w:pPr>
            <w:r>
              <w:rPr>
                <w:b/>
              </w:rPr>
              <w:t xml:space="preserve">• </w:t>
            </w:r>
            <w:r>
              <w:t>Tipo di impiego</w:t>
            </w:r>
          </w:p>
        </w:tc>
        <w:tc>
          <w:tcPr>
            <w:tcW w:w="284" w:type="dxa"/>
            <w:shd w:val="clear" w:color="auto" w:fill="auto"/>
          </w:tcPr>
          <w:p w14:paraId="601EA94E" w14:textId="77777777" w:rsidR="00250242" w:rsidRDefault="00250242">
            <w:pPr>
              <w:pStyle w:val="Corpotesto"/>
              <w:snapToGrid w:val="0"/>
            </w:pPr>
          </w:p>
        </w:tc>
        <w:tc>
          <w:tcPr>
            <w:tcW w:w="7229" w:type="dxa"/>
            <w:shd w:val="clear" w:color="auto" w:fill="auto"/>
          </w:tcPr>
          <w:p w14:paraId="1351F9AB" w14:textId="77777777" w:rsidR="00250242" w:rsidRDefault="00000000">
            <w:pPr>
              <w:autoSpaceDE w:val="0"/>
              <w:jc w:val="both"/>
            </w:pPr>
            <w:r>
              <w:rPr>
                <w:rFonts w:eastAsia="Verdana-Italic"/>
                <w:color w:val="000000"/>
              </w:rPr>
              <w:t>Borsista</w:t>
            </w:r>
          </w:p>
        </w:tc>
      </w:tr>
      <w:tr w:rsidR="00250242" w14:paraId="015E0492" w14:textId="77777777">
        <w:tc>
          <w:tcPr>
            <w:tcW w:w="2943" w:type="dxa"/>
            <w:shd w:val="clear" w:color="auto" w:fill="auto"/>
          </w:tcPr>
          <w:p w14:paraId="20D278E7" w14:textId="77777777"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4574EBDE" w14:textId="77777777" w:rsidR="00250242" w:rsidRDefault="00250242">
            <w:pPr>
              <w:pStyle w:val="Corpotesto"/>
              <w:snapToGrid w:val="0"/>
            </w:pPr>
          </w:p>
        </w:tc>
        <w:tc>
          <w:tcPr>
            <w:tcW w:w="7229" w:type="dxa"/>
            <w:shd w:val="clear" w:color="auto" w:fill="auto"/>
          </w:tcPr>
          <w:p w14:paraId="31897519" w14:textId="77777777" w:rsidR="00250242" w:rsidRDefault="00000000">
            <w:pPr>
              <w:autoSpaceDE w:val="0"/>
              <w:jc w:val="both"/>
            </w:pPr>
            <w:r>
              <w:rPr>
                <w:rFonts w:eastAsia="Verdana-Italic"/>
                <w:color w:val="000000"/>
              </w:rPr>
              <w:t>Attività di ricerca scientifica.</w:t>
            </w:r>
          </w:p>
        </w:tc>
      </w:tr>
    </w:tbl>
    <w:p w14:paraId="0EE20944" w14:textId="3A94FDB2" w:rsidR="00250242" w:rsidRDefault="00250242"/>
    <w:tbl>
      <w:tblPr>
        <w:tblW w:w="0" w:type="auto"/>
        <w:tblLayout w:type="fixed"/>
        <w:tblLook w:val="0000" w:firstRow="0" w:lastRow="0" w:firstColumn="0" w:lastColumn="0" w:noHBand="0" w:noVBand="0"/>
      </w:tblPr>
      <w:tblGrid>
        <w:gridCol w:w="2943"/>
        <w:gridCol w:w="284"/>
        <w:gridCol w:w="7229"/>
      </w:tblGrid>
      <w:tr w:rsidR="00250242" w14:paraId="4C4B465F" w14:textId="77777777">
        <w:tc>
          <w:tcPr>
            <w:tcW w:w="2943" w:type="dxa"/>
            <w:shd w:val="clear" w:color="auto" w:fill="auto"/>
          </w:tcPr>
          <w:p w14:paraId="108A4056" w14:textId="77777777" w:rsidR="00250242" w:rsidRDefault="00000000">
            <w:pPr>
              <w:pStyle w:val="Corpotesto"/>
            </w:pPr>
            <w:r>
              <w:rPr>
                <w:b/>
              </w:rPr>
              <w:t xml:space="preserve">• </w:t>
            </w:r>
            <w:r>
              <w:t>Date (da – a)</w:t>
            </w:r>
          </w:p>
        </w:tc>
        <w:tc>
          <w:tcPr>
            <w:tcW w:w="284" w:type="dxa"/>
            <w:shd w:val="clear" w:color="auto" w:fill="auto"/>
          </w:tcPr>
          <w:p w14:paraId="22D2DEED" w14:textId="77777777" w:rsidR="00250242" w:rsidRDefault="00250242">
            <w:pPr>
              <w:pStyle w:val="Corpotesto"/>
              <w:snapToGrid w:val="0"/>
            </w:pPr>
          </w:p>
        </w:tc>
        <w:tc>
          <w:tcPr>
            <w:tcW w:w="7229" w:type="dxa"/>
            <w:shd w:val="clear" w:color="auto" w:fill="auto"/>
          </w:tcPr>
          <w:p w14:paraId="0EBEE45C" w14:textId="77777777" w:rsidR="00250242" w:rsidRDefault="00000000">
            <w:pPr>
              <w:pStyle w:val="Corpotesto"/>
            </w:pPr>
            <w:r>
              <w:rPr>
                <w:rFonts w:eastAsia="Verdana"/>
                <w:color w:val="000000"/>
              </w:rPr>
              <w:t>18/01/2002-31/07/2004</w:t>
            </w:r>
          </w:p>
        </w:tc>
      </w:tr>
      <w:tr w:rsidR="00250242" w14:paraId="7CB47C2E" w14:textId="77777777">
        <w:tc>
          <w:tcPr>
            <w:tcW w:w="2943" w:type="dxa"/>
            <w:shd w:val="clear" w:color="auto" w:fill="auto"/>
          </w:tcPr>
          <w:p w14:paraId="7ED77B65" w14:textId="77777777" w:rsidR="00250242" w:rsidRDefault="00000000">
            <w:pPr>
              <w:pStyle w:val="Corpotesto"/>
            </w:pPr>
            <w:r>
              <w:rPr>
                <w:b/>
              </w:rPr>
              <w:t xml:space="preserve">• </w:t>
            </w:r>
            <w:r>
              <w:t>Nome del datore di lavoro</w:t>
            </w:r>
          </w:p>
        </w:tc>
        <w:tc>
          <w:tcPr>
            <w:tcW w:w="284" w:type="dxa"/>
            <w:shd w:val="clear" w:color="auto" w:fill="auto"/>
          </w:tcPr>
          <w:p w14:paraId="2BA5C1C9" w14:textId="77777777" w:rsidR="00250242" w:rsidRDefault="00250242">
            <w:pPr>
              <w:pStyle w:val="Corpotesto"/>
              <w:snapToGrid w:val="0"/>
            </w:pPr>
          </w:p>
        </w:tc>
        <w:tc>
          <w:tcPr>
            <w:tcW w:w="7229" w:type="dxa"/>
            <w:shd w:val="clear" w:color="auto" w:fill="auto"/>
          </w:tcPr>
          <w:p w14:paraId="11080BAC" w14:textId="77777777" w:rsidR="00250242" w:rsidRDefault="00000000">
            <w:pPr>
              <w:autoSpaceDE w:val="0"/>
              <w:jc w:val="both"/>
            </w:pPr>
            <w:r>
              <w:rPr>
                <w:rFonts w:eastAsia="Verdana"/>
                <w:color w:val="000000"/>
              </w:rPr>
              <w:t>Società Internazionale per lo Studio del Medioevo Latino (Firenze)</w:t>
            </w:r>
          </w:p>
        </w:tc>
      </w:tr>
      <w:tr w:rsidR="00250242" w14:paraId="4160A04B" w14:textId="77777777">
        <w:tc>
          <w:tcPr>
            <w:tcW w:w="2943" w:type="dxa"/>
            <w:shd w:val="clear" w:color="auto" w:fill="auto"/>
          </w:tcPr>
          <w:p w14:paraId="330CE17B" w14:textId="77777777" w:rsidR="00250242" w:rsidRDefault="00000000">
            <w:pPr>
              <w:pStyle w:val="Corpotesto"/>
            </w:pPr>
            <w:r>
              <w:rPr>
                <w:b/>
              </w:rPr>
              <w:t xml:space="preserve">• </w:t>
            </w:r>
            <w:r>
              <w:t>Tipo di azienda o settore</w:t>
            </w:r>
          </w:p>
        </w:tc>
        <w:tc>
          <w:tcPr>
            <w:tcW w:w="284" w:type="dxa"/>
            <w:shd w:val="clear" w:color="auto" w:fill="auto"/>
          </w:tcPr>
          <w:p w14:paraId="1032ED66" w14:textId="77777777" w:rsidR="00250242" w:rsidRDefault="00250242">
            <w:pPr>
              <w:pStyle w:val="Corpotesto"/>
              <w:snapToGrid w:val="0"/>
            </w:pPr>
          </w:p>
        </w:tc>
        <w:tc>
          <w:tcPr>
            <w:tcW w:w="7229" w:type="dxa"/>
            <w:shd w:val="clear" w:color="auto" w:fill="auto"/>
          </w:tcPr>
          <w:p w14:paraId="0CCA20FF" w14:textId="77777777" w:rsidR="00250242" w:rsidRDefault="00000000">
            <w:pPr>
              <w:pStyle w:val="Corpotesto"/>
            </w:pPr>
            <w:r>
              <w:t>Ente di ricerca scientifica riconosciuto e finanziato dallo Stato</w:t>
            </w:r>
          </w:p>
        </w:tc>
      </w:tr>
      <w:tr w:rsidR="00250242" w14:paraId="0BCFC09A" w14:textId="77777777">
        <w:tc>
          <w:tcPr>
            <w:tcW w:w="2943" w:type="dxa"/>
            <w:shd w:val="clear" w:color="auto" w:fill="auto"/>
          </w:tcPr>
          <w:p w14:paraId="32F225ED" w14:textId="77777777" w:rsidR="00250242" w:rsidRDefault="00000000">
            <w:pPr>
              <w:pStyle w:val="Corpotesto"/>
            </w:pPr>
            <w:r>
              <w:rPr>
                <w:b/>
              </w:rPr>
              <w:t xml:space="preserve">• </w:t>
            </w:r>
            <w:r>
              <w:t>Tipo di impiego</w:t>
            </w:r>
          </w:p>
        </w:tc>
        <w:tc>
          <w:tcPr>
            <w:tcW w:w="284" w:type="dxa"/>
            <w:shd w:val="clear" w:color="auto" w:fill="auto"/>
          </w:tcPr>
          <w:p w14:paraId="0EA5D648" w14:textId="77777777" w:rsidR="00250242" w:rsidRDefault="00250242">
            <w:pPr>
              <w:pStyle w:val="Corpotesto"/>
              <w:snapToGrid w:val="0"/>
            </w:pPr>
          </w:p>
        </w:tc>
        <w:tc>
          <w:tcPr>
            <w:tcW w:w="7229" w:type="dxa"/>
            <w:shd w:val="clear" w:color="auto" w:fill="auto"/>
          </w:tcPr>
          <w:p w14:paraId="0B1A5230" w14:textId="77777777" w:rsidR="00250242" w:rsidRDefault="00000000">
            <w:pPr>
              <w:autoSpaceDE w:val="0"/>
              <w:jc w:val="both"/>
            </w:pPr>
            <w:r>
              <w:rPr>
                <w:rFonts w:eastAsia="Verdana-Italic"/>
                <w:color w:val="000000"/>
              </w:rPr>
              <w:t>Redattore</w:t>
            </w:r>
          </w:p>
        </w:tc>
      </w:tr>
      <w:tr w:rsidR="00250242" w14:paraId="5C6669A2" w14:textId="77777777">
        <w:tc>
          <w:tcPr>
            <w:tcW w:w="2943" w:type="dxa"/>
            <w:shd w:val="clear" w:color="auto" w:fill="auto"/>
          </w:tcPr>
          <w:p w14:paraId="3C1C7A29" w14:textId="40AC6F36" w:rsidR="00250242" w:rsidRDefault="00000000">
            <w:pPr>
              <w:pStyle w:val="Corpotesto"/>
            </w:pPr>
            <w:r>
              <w:rPr>
                <w:b/>
              </w:rPr>
              <w:t xml:space="preserve">• </w:t>
            </w:r>
            <w:r>
              <w:t xml:space="preserve">Principali mansioni </w:t>
            </w:r>
            <w:r>
              <w:br/>
              <w:t>e responsabilità</w:t>
            </w:r>
          </w:p>
        </w:tc>
        <w:tc>
          <w:tcPr>
            <w:tcW w:w="284" w:type="dxa"/>
            <w:shd w:val="clear" w:color="auto" w:fill="auto"/>
          </w:tcPr>
          <w:p w14:paraId="2B8742CC" w14:textId="77777777" w:rsidR="00250242" w:rsidRDefault="00250242">
            <w:pPr>
              <w:pStyle w:val="Corpotesto"/>
              <w:snapToGrid w:val="0"/>
            </w:pPr>
          </w:p>
        </w:tc>
        <w:tc>
          <w:tcPr>
            <w:tcW w:w="7229" w:type="dxa"/>
            <w:shd w:val="clear" w:color="auto" w:fill="auto"/>
          </w:tcPr>
          <w:p w14:paraId="7F1A6605" w14:textId="77777777" w:rsidR="00250242" w:rsidRDefault="00000000">
            <w:pPr>
              <w:autoSpaceDE w:val="0"/>
              <w:jc w:val="both"/>
              <w:rPr>
                <w:rFonts w:eastAsia="Verdana-Italic"/>
                <w:color w:val="000000"/>
              </w:rPr>
            </w:pPr>
            <w:r>
              <w:rPr>
                <w:rFonts w:eastAsia="Verdana-Italic"/>
                <w:color w:val="000000"/>
              </w:rPr>
              <w:t xml:space="preserve">Elaborazione e correzione di schede destinate al bollettino bibliografico internazionale </w:t>
            </w:r>
            <w:r>
              <w:rPr>
                <w:rFonts w:eastAsia="Verdana-Italic"/>
                <w:i/>
                <w:iCs/>
                <w:color w:val="000000"/>
              </w:rPr>
              <w:t>Medioevo latino</w:t>
            </w:r>
            <w:r>
              <w:rPr>
                <w:rFonts w:eastAsia="Verdana-Italic"/>
                <w:color w:val="000000"/>
              </w:rPr>
              <w:t>.</w:t>
            </w:r>
          </w:p>
          <w:p w14:paraId="32C8CCD2" w14:textId="77777777" w:rsidR="00250242" w:rsidRDefault="00000000">
            <w:pPr>
              <w:autoSpaceDE w:val="0"/>
              <w:jc w:val="both"/>
            </w:pPr>
            <w:r>
              <w:rPr>
                <w:rFonts w:eastAsia="Verdana-Italic"/>
                <w:color w:val="000000"/>
              </w:rPr>
              <w:t>Spoglio di volumi miscellanei, riviste, edizioni critiche e utilizzo di banche dati per la loro schedatura e indicizzazione.</w:t>
            </w:r>
          </w:p>
        </w:tc>
      </w:tr>
    </w:tbl>
    <w:p w14:paraId="5FEF416B" w14:textId="4D1A5EB2" w:rsidR="00250242" w:rsidRDefault="00250242"/>
    <w:p w14:paraId="78AD9057" w14:textId="04DBE289"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15969034" w14:textId="77777777">
        <w:tc>
          <w:tcPr>
            <w:tcW w:w="2943" w:type="dxa"/>
            <w:shd w:val="clear" w:color="auto" w:fill="auto"/>
          </w:tcPr>
          <w:p w14:paraId="35875E14" w14:textId="6599E4A5" w:rsidR="00250242" w:rsidRDefault="00000000">
            <w:pPr>
              <w:pStyle w:val="Corpotesto"/>
            </w:pPr>
            <w:r>
              <w:rPr>
                <w:b/>
                <w:bCs/>
                <w:smallCaps/>
                <w:sz w:val="24"/>
                <w:szCs w:val="24"/>
              </w:rPr>
              <w:t>Madrelingua</w:t>
            </w:r>
          </w:p>
        </w:tc>
        <w:tc>
          <w:tcPr>
            <w:tcW w:w="284" w:type="dxa"/>
            <w:shd w:val="clear" w:color="auto" w:fill="auto"/>
          </w:tcPr>
          <w:p w14:paraId="25310480" w14:textId="464B972C" w:rsidR="00250242" w:rsidRDefault="00250242">
            <w:pPr>
              <w:pStyle w:val="Corpotesto"/>
              <w:snapToGrid w:val="0"/>
            </w:pPr>
          </w:p>
        </w:tc>
        <w:tc>
          <w:tcPr>
            <w:tcW w:w="7229" w:type="dxa"/>
            <w:shd w:val="clear" w:color="auto" w:fill="auto"/>
          </w:tcPr>
          <w:p w14:paraId="6486772B" w14:textId="77777777" w:rsidR="00250242" w:rsidRDefault="00000000">
            <w:pPr>
              <w:pStyle w:val="Corpotesto"/>
              <w:snapToGrid w:val="0"/>
            </w:pPr>
            <w:r>
              <w:t>Italiano</w:t>
            </w:r>
          </w:p>
        </w:tc>
      </w:tr>
    </w:tbl>
    <w:p w14:paraId="4C26DDBA" w14:textId="77777777" w:rsidR="00250242" w:rsidRDefault="00250242">
      <w:pPr>
        <w:pStyle w:val="Corpotesto"/>
      </w:pPr>
    </w:p>
    <w:p w14:paraId="0A150350" w14:textId="77777777" w:rsidR="00250242" w:rsidRDefault="00250242">
      <w:pPr>
        <w:pStyle w:val="Corpotesto"/>
      </w:pPr>
    </w:p>
    <w:tbl>
      <w:tblPr>
        <w:tblW w:w="0" w:type="auto"/>
        <w:tblLayout w:type="fixed"/>
        <w:tblLook w:val="0000" w:firstRow="0" w:lastRow="0" w:firstColumn="0" w:lastColumn="0" w:noHBand="0" w:noVBand="0"/>
      </w:tblPr>
      <w:tblGrid>
        <w:gridCol w:w="2943"/>
      </w:tblGrid>
      <w:tr w:rsidR="00250242" w14:paraId="47BEED01" w14:textId="77777777">
        <w:tc>
          <w:tcPr>
            <w:tcW w:w="2943" w:type="dxa"/>
            <w:shd w:val="clear" w:color="auto" w:fill="auto"/>
          </w:tcPr>
          <w:p w14:paraId="632CC643" w14:textId="77777777" w:rsidR="00250242" w:rsidRDefault="00000000">
            <w:pPr>
              <w:pStyle w:val="Corpotesto"/>
            </w:pPr>
            <w:r>
              <w:rPr>
                <w:b/>
                <w:bCs/>
                <w:smallCaps/>
                <w:sz w:val="24"/>
                <w:szCs w:val="24"/>
              </w:rPr>
              <w:t>Altre lingue</w:t>
            </w:r>
          </w:p>
        </w:tc>
      </w:tr>
    </w:tbl>
    <w:p w14:paraId="02971217"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37193A44" w14:textId="77777777">
        <w:tc>
          <w:tcPr>
            <w:tcW w:w="2943" w:type="dxa"/>
            <w:shd w:val="clear" w:color="auto" w:fill="auto"/>
          </w:tcPr>
          <w:p w14:paraId="789D9DD8" w14:textId="77777777" w:rsidR="00250242" w:rsidRDefault="00250242">
            <w:pPr>
              <w:pStyle w:val="Corpotesto"/>
              <w:snapToGrid w:val="0"/>
            </w:pPr>
          </w:p>
        </w:tc>
        <w:tc>
          <w:tcPr>
            <w:tcW w:w="284" w:type="dxa"/>
            <w:shd w:val="clear" w:color="auto" w:fill="auto"/>
          </w:tcPr>
          <w:p w14:paraId="51BD6F17" w14:textId="77777777" w:rsidR="00250242" w:rsidRDefault="00250242">
            <w:pPr>
              <w:pStyle w:val="Corpotesto"/>
              <w:snapToGrid w:val="0"/>
            </w:pPr>
          </w:p>
        </w:tc>
        <w:tc>
          <w:tcPr>
            <w:tcW w:w="7229" w:type="dxa"/>
            <w:shd w:val="clear" w:color="auto" w:fill="auto"/>
          </w:tcPr>
          <w:p w14:paraId="6B5BAD6E" w14:textId="77777777" w:rsidR="00250242" w:rsidRDefault="00000000">
            <w:pPr>
              <w:pStyle w:val="Corpotesto"/>
            </w:pPr>
            <w:r>
              <w:t>Inglese</w:t>
            </w:r>
          </w:p>
        </w:tc>
      </w:tr>
      <w:tr w:rsidR="00250242" w14:paraId="2BF8B685" w14:textId="77777777">
        <w:tc>
          <w:tcPr>
            <w:tcW w:w="2943" w:type="dxa"/>
            <w:shd w:val="clear" w:color="auto" w:fill="auto"/>
          </w:tcPr>
          <w:p w14:paraId="5DDD0C5B" w14:textId="77777777" w:rsidR="00250242" w:rsidRDefault="00000000">
            <w:pPr>
              <w:pStyle w:val="Corpotesto"/>
            </w:pPr>
            <w:r>
              <w:rPr>
                <w:b/>
              </w:rPr>
              <w:t xml:space="preserve">• </w:t>
            </w:r>
            <w:r>
              <w:t>Capacità di lettura</w:t>
            </w:r>
          </w:p>
        </w:tc>
        <w:tc>
          <w:tcPr>
            <w:tcW w:w="284" w:type="dxa"/>
            <w:shd w:val="clear" w:color="auto" w:fill="auto"/>
          </w:tcPr>
          <w:p w14:paraId="042FEE1B" w14:textId="77777777" w:rsidR="00250242" w:rsidRDefault="00250242">
            <w:pPr>
              <w:pStyle w:val="Corpotesto"/>
              <w:snapToGrid w:val="0"/>
            </w:pPr>
          </w:p>
        </w:tc>
        <w:tc>
          <w:tcPr>
            <w:tcW w:w="7229" w:type="dxa"/>
            <w:shd w:val="clear" w:color="auto" w:fill="auto"/>
          </w:tcPr>
          <w:p w14:paraId="3DCE3CA1" w14:textId="77777777" w:rsidR="00250242" w:rsidRDefault="00000000">
            <w:pPr>
              <w:pStyle w:val="Corpotesto"/>
            </w:pPr>
            <w:r>
              <w:t>Eccellente</w:t>
            </w:r>
          </w:p>
        </w:tc>
      </w:tr>
      <w:tr w:rsidR="00250242" w14:paraId="7C2E4228" w14:textId="77777777">
        <w:tc>
          <w:tcPr>
            <w:tcW w:w="2943" w:type="dxa"/>
            <w:shd w:val="clear" w:color="auto" w:fill="auto"/>
          </w:tcPr>
          <w:p w14:paraId="7F7ED179" w14:textId="61BD3A96" w:rsidR="00250242" w:rsidRDefault="003E564A">
            <w:pPr>
              <w:pStyle w:val="Corpotesto"/>
            </w:pPr>
            <w:r>
              <w:rPr>
                <w:b/>
              </w:rPr>
              <w:t xml:space="preserve">• </w:t>
            </w:r>
            <w:r>
              <w:t>Capacità di scrittura</w:t>
            </w:r>
          </w:p>
        </w:tc>
        <w:tc>
          <w:tcPr>
            <w:tcW w:w="284" w:type="dxa"/>
            <w:shd w:val="clear" w:color="auto" w:fill="auto"/>
          </w:tcPr>
          <w:p w14:paraId="3F3701E6" w14:textId="77777777" w:rsidR="00250242" w:rsidRDefault="00250242">
            <w:pPr>
              <w:pStyle w:val="Corpotesto"/>
              <w:snapToGrid w:val="0"/>
            </w:pPr>
          </w:p>
        </w:tc>
        <w:tc>
          <w:tcPr>
            <w:tcW w:w="7229" w:type="dxa"/>
            <w:shd w:val="clear" w:color="auto" w:fill="auto"/>
          </w:tcPr>
          <w:p w14:paraId="3C50A09C" w14:textId="77777777" w:rsidR="00250242" w:rsidRDefault="00000000">
            <w:pPr>
              <w:pStyle w:val="Corpotesto"/>
            </w:pPr>
            <w:r>
              <w:t>Buono</w:t>
            </w:r>
          </w:p>
        </w:tc>
      </w:tr>
      <w:tr w:rsidR="00250242" w14:paraId="068BE79E" w14:textId="77777777">
        <w:tc>
          <w:tcPr>
            <w:tcW w:w="2943" w:type="dxa"/>
            <w:shd w:val="clear" w:color="auto" w:fill="auto"/>
          </w:tcPr>
          <w:p w14:paraId="15ACEF4C" w14:textId="77777777" w:rsidR="00250242" w:rsidRDefault="00000000">
            <w:pPr>
              <w:pStyle w:val="Corpotesto"/>
            </w:pPr>
            <w:r>
              <w:rPr>
                <w:b/>
              </w:rPr>
              <w:t xml:space="preserve">• </w:t>
            </w:r>
            <w:r>
              <w:t>Capacità di espressione orale</w:t>
            </w:r>
          </w:p>
        </w:tc>
        <w:tc>
          <w:tcPr>
            <w:tcW w:w="284" w:type="dxa"/>
            <w:shd w:val="clear" w:color="auto" w:fill="auto"/>
          </w:tcPr>
          <w:p w14:paraId="2664E657" w14:textId="77777777" w:rsidR="00250242" w:rsidRDefault="00250242">
            <w:pPr>
              <w:pStyle w:val="Corpotesto"/>
              <w:snapToGrid w:val="0"/>
            </w:pPr>
          </w:p>
        </w:tc>
        <w:tc>
          <w:tcPr>
            <w:tcW w:w="7229" w:type="dxa"/>
            <w:shd w:val="clear" w:color="auto" w:fill="auto"/>
          </w:tcPr>
          <w:p w14:paraId="07E56622" w14:textId="77777777" w:rsidR="00250242" w:rsidRDefault="00000000">
            <w:pPr>
              <w:pStyle w:val="Corpotesto"/>
            </w:pPr>
            <w:r>
              <w:t>Buono</w:t>
            </w:r>
          </w:p>
        </w:tc>
      </w:tr>
    </w:tbl>
    <w:p w14:paraId="404153E4"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0C64650F" w14:textId="77777777">
        <w:tc>
          <w:tcPr>
            <w:tcW w:w="2943" w:type="dxa"/>
            <w:shd w:val="clear" w:color="auto" w:fill="auto"/>
          </w:tcPr>
          <w:p w14:paraId="253C3436" w14:textId="77777777" w:rsidR="00250242" w:rsidRDefault="00250242">
            <w:pPr>
              <w:pStyle w:val="Corpotesto"/>
              <w:snapToGrid w:val="0"/>
            </w:pPr>
          </w:p>
        </w:tc>
        <w:tc>
          <w:tcPr>
            <w:tcW w:w="284" w:type="dxa"/>
            <w:shd w:val="clear" w:color="auto" w:fill="auto"/>
          </w:tcPr>
          <w:p w14:paraId="11ABC20E" w14:textId="77777777" w:rsidR="00250242" w:rsidRDefault="00250242">
            <w:pPr>
              <w:pStyle w:val="Corpotesto"/>
              <w:snapToGrid w:val="0"/>
            </w:pPr>
          </w:p>
        </w:tc>
        <w:tc>
          <w:tcPr>
            <w:tcW w:w="7229" w:type="dxa"/>
            <w:shd w:val="clear" w:color="auto" w:fill="auto"/>
          </w:tcPr>
          <w:p w14:paraId="05403CAD" w14:textId="77777777" w:rsidR="00250242" w:rsidRDefault="00000000">
            <w:pPr>
              <w:pStyle w:val="Corpotesto"/>
            </w:pPr>
            <w:r>
              <w:t>Francese</w:t>
            </w:r>
          </w:p>
        </w:tc>
      </w:tr>
      <w:tr w:rsidR="00250242" w14:paraId="1ED49FAC" w14:textId="77777777">
        <w:tc>
          <w:tcPr>
            <w:tcW w:w="2943" w:type="dxa"/>
            <w:shd w:val="clear" w:color="auto" w:fill="auto"/>
          </w:tcPr>
          <w:p w14:paraId="0285AA5F" w14:textId="77777777" w:rsidR="00250242" w:rsidRDefault="00000000">
            <w:pPr>
              <w:pStyle w:val="Corpotesto"/>
            </w:pPr>
            <w:r>
              <w:rPr>
                <w:b/>
              </w:rPr>
              <w:t xml:space="preserve">• </w:t>
            </w:r>
            <w:r>
              <w:t>Capacità di lettura</w:t>
            </w:r>
          </w:p>
        </w:tc>
        <w:tc>
          <w:tcPr>
            <w:tcW w:w="284" w:type="dxa"/>
            <w:shd w:val="clear" w:color="auto" w:fill="auto"/>
          </w:tcPr>
          <w:p w14:paraId="5CE5C1A5" w14:textId="77777777" w:rsidR="00250242" w:rsidRDefault="00250242">
            <w:pPr>
              <w:pStyle w:val="Corpotesto"/>
              <w:snapToGrid w:val="0"/>
            </w:pPr>
          </w:p>
        </w:tc>
        <w:tc>
          <w:tcPr>
            <w:tcW w:w="7229" w:type="dxa"/>
            <w:shd w:val="clear" w:color="auto" w:fill="auto"/>
          </w:tcPr>
          <w:p w14:paraId="7542CD8D" w14:textId="77777777" w:rsidR="00250242" w:rsidRDefault="00000000">
            <w:pPr>
              <w:pStyle w:val="Corpotesto"/>
            </w:pPr>
            <w:r>
              <w:t>Buono</w:t>
            </w:r>
          </w:p>
        </w:tc>
      </w:tr>
      <w:tr w:rsidR="00250242" w14:paraId="656F70B8" w14:textId="77777777">
        <w:tc>
          <w:tcPr>
            <w:tcW w:w="2943" w:type="dxa"/>
            <w:shd w:val="clear" w:color="auto" w:fill="auto"/>
          </w:tcPr>
          <w:p w14:paraId="5DFE504A" w14:textId="6B7CFC26" w:rsidR="00250242" w:rsidRDefault="003E564A">
            <w:pPr>
              <w:pStyle w:val="Corpotesto"/>
            </w:pPr>
            <w:r>
              <w:rPr>
                <w:b/>
              </w:rPr>
              <w:t xml:space="preserve">• </w:t>
            </w:r>
            <w:r>
              <w:t>Capacità di scrittura</w:t>
            </w:r>
          </w:p>
        </w:tc>
        <w:tc>
          <w:tcPr>
            <w:tcW w:w="284" w:type="dxa"/>
            <w:shd w:val="clear" w:color="auto" w:fill="auto"/>
          </w:tcPr>
          <w:p w14:paraId="005B19AD" w14:textId="77777777" w:rsidR="00250242" w:rsidRDefault="00250242">
            <w:pPr>
              <w:pStyle w:val="Corpotesto"/>
              <w:snapToGrid w:val="0"/>
            </w:pPr>
          </w:p>
        </w:tc>
        <w:tc>
          <w:tcPr>
            <w:tcW w:w="7229" w:type="dxa"/>
            <w:shd w:val="clear" w:color="auto" w:fill="auto"/>
          </w:tcPr>
          <w:p w14:paraId="41F4BFD0" w14:textId="77777777" w:rsidR="00250242" w:rsidRDefault="00000000">
            <w:pPr>
              <w:pStyle w:val="Corpotesto"/>
            </w:pPr>
            <w:r>
              <w:t>Sufficiente</w:t>
            </w:r>
          </w:p>
        </w:tc>
      </w:tr>
      <w:tr w:rsidR="00250242" w14:paraId="04A384C2" w14:textId="77777777">
        <w:tc>
          <w:tcPr>
            <w:tcW w:w="2943" w:type="dxa"/>
            <w:shd w:val="clear" w:color="auto" w:fill="auto"/>
          </w:tcPr>
          <w:p w14:paraId="7F44291E" w14:textId="77777777" w:rsidR="00250242" w:rsidRDefault="00000000">
            <w:pPr>
              <w:pStyle w:val="Corpotesto"/>
            </w:pPr>
            <w:r>
              <w:rPr>
                <w:b/>
              </w:rPr>
              <w:t xml:space="preserve">• </w:t>
            </w:r>
            <w:r>
              <w:t>Capacità di espressione orale</w:t>
            </w:r>
          </w:p>
        </w:tc>
        <w:tc>
          <w:tcPr>
            <w:tcW w:w="284" w:type="dxa"/>
            <w:shd w:val="clear" w:color="auto" w:fill="auto"/>
          </w:tcPr>
          <w:p w14:paraId="74EA61C6" w14:textId="77777777" w:rsidR="00250242" w:rsidRDefault="00250242">
            <w:pPr>
              <w:pStyle w:val="Corpotesto"/>
              <w:snapToGrid w:val="0"/>
            </w:pPr>
          </w:p>
        </w:tc>
        <w:tc>
          <w:tcPr>
            <w:tcW w:w="7229" w:type="dxa"/>
            <w:shd w:val="clear" w:color="auto" w:fill="auto"/>
          </w:tcPr>
          <w:p w14:paraId="5EB5EF20" w14:textId="6729FF49" w:rsidR="00250242" w:rsidRDefault="00D41660">
            <w:pPr>
              <w:pStyle w:val="Corpotesto"/>
            </w:pPr>
            <w:r>
              <w:t>Sufficiente</w:t>
            </w:r>
          </w:p>
        </w:tc>
      </w:tr>
    </w:tbl>
    <w:p w14:paraId="1028A9B2" w14:textId="6FA734A3" w:rsidR="00250242" w:rsidRDefault="00250242">
      <w:pPr>
        <w:pStyle w:val="Corpotesto"/>
      </w:pPr>
    </w:p>
    <w:p w14:paraId="0302D361"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4C818BFD" w14:textId="77777777">
        <w:tc>
          <w:tcPr>
            <w:tcW w:w="2943" w:type="dxa"/>
            <w:shd w:val="clear" w:color="auto" w:fill="auto"/>
          </w:tcPr>
          <w:p w14:paraId="1E73EF2E" w14:textId="77777777" w:rsidR="00250242" w:rsidRDefault="00000000">
            <w:pPr>
              <w:pStyle w:val="Corpotesto"/>
            </w:pPr>
            <w:r>
              <w:rPr>
                <w:b/>
                <w:bCs/>
                <w:smallCaps/>
                <w:sz w:val="24"/>
                <w:szCs w:val="24"/>
              </w:rPr>
              <w:t>Capacità e competenze tecniche</w:t>
            </w:r>
          </w:p>
          <w:p w14:paraId="60AB815E" w14:textId="77777777" w:rsidR="00250242" w:rsidRDefault="00000000">
            <w:pPr>
              <w:pStyle w:val="Corpotesto"/>
            </w:pPr>
            <w:r>
              <w:t xml:space="preserve">Con computer, attrezzature </w:t>
            </w:r>
            <w:r>
              <w:lastRenderedPageBreak/>
              <w:t>specifiche, macchinari, ecc.</w:t>
            </w:r>
          </w:p>
        </w:tc>
        <w:tc>
          <w:tcPr>
            <w:tcW w:w="284" w:type="dxa"/>
            <w:shd w:val="clear" w:color="auto" w:fill="auto"/>
          </w:tcPr>
          <w:p w14:paraId="2E8ED2D5" w14:textId="73224DB3" w:rsidR="00250242" w:rsidRDefault="00250242">
            <w:pPr>
              <w:pStyle w:val="Corpotesto"/>
              <w:snapToGrid w:val="0"/>
            </w:pPr>
          </w:p>
        </w:tc>
        <w:tc>
          <w:tcPr>
            <w:tcW w:w="7229" w:type="dxa"/>
            <w:shd w:val="clear" w:color="auto" w:fill="auto"/>
          </w:tcPr>
          <w:p w14:paraId="383B0D7F" w14:textId="77777777" w:rsidR="00250242" w:rsidRDefault="00000000">
            <w:pPr>
              <w:pStyle w:val="Default"/>
              <w:snapToGrid w:val="0"/>
              <w:spacing w:after="120"/>
              <w:jc w:val="both"/>
            </w:pPr>
            <w:r>
              <w:rPr>
                <w:rFonts w:ascii="Times New Roman" w:eastAsia="Arial" w:hAnsi="Times New Roman" w:cs="Times New Roman"/>
                <w:sz w:val="20"/>
                <w:szCs w:val="20"/>
              </w:rPr>
              <w:t xml:space="preserve">Buona padronanza degli strumenti Open Office e Microsoft Office (elaboratore di testi, foglio elettronico, software di presentazione, archiviazione in database). Esperienza pluriennale di progettazione e gestione di software e banche dati contenenti informazioni </w:t>
            </w:r>
            <w:r>
              <w:rPr>
                <w:rFonts w:ascii="Times New Roman" w:eastAsia="Arial" w:hAnsi="Times New Roman" w:cs="Times New Roman"/>
                <w:sz w:val="20"/>
                <w:szCs w:val="20"/>
              </w:rPr>
              <w:lastRenderedPageBreak/>
              <w:t>relative a testi letterari, manoscritti, dati bibliografici.</w:t>
            </w:r>
          </w:p>
        </w:tc>
      </w:tr>
    </w:tbl>
    <w:p w14:paraId="20E4545C"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1F2FC13D" w14:textId="77777777">
        <w:tc>
          <w:tcPr>
            <w:tcW w:w="2943" w:type="dxa"/>
            <w:shd w:val="clear" w:color="auto" w:fill="auto"/>
          </w:tcPr>
          <w:p w14:paraId="72851307" w14:textId="77777777" w:rsidR="00250242" w:rsidRDefault="00250242">
            <w:pPr>
              <w:pStyle w:val="Corpotesto"/>
              <w:snapToGrid w:val="0"/>
            </w:pPr>
          </w:p>
        </w:tc>
        <w:tc>
          <w:tcPr>
            <w:tcW w:w="284" w:type="dxa"/>
            <w:shd w:val="clear" w:color="auto" w:fill="auto"/>
          </w:tcPr>
          <w:p w14:paraId="7637E9ED" w14:textId="77777777" w:rsidR="00250242" w:rsidRDefault="00250242">
            <w:pPr>
              <w:pStyle w:val="Corpotesto"/>
              <w:snapToGrid w:val="0"/>
            </w:pPr>
          </w:p>
        </w:tc>
        <w:tc>
          <w:tcPr>
            <w:tcW w:w="7229" w:type="dxa"/>
            <w:shd w:val="clear" w:color="auto" w:fill="auto"/>
          </w:tcPr>
          <w:p w14:paraId="5A162900" w14:textId="77777777" w:rsidR="00250242" w:rsidRDefault="00250242">
            <w:pPr>
              <w:pStyle w:val="Corpotesto"/>
              <w:snapToGrid w:val="0"/>
            </w:pPr>
          </w:p>
        </w:tc>
      </w:tr>
    </w:tbl>
    <w:p w14:paraId="06150BA5"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6134CB95" w14:textId="77777777">
        <w:tc>
          <w:tcPr>
            <w:tcW w:w="2943" w:type="dxa"/>
            <w:shd w:val="clear" w:color="auto" w:fill="auto"/>
          </w:tcPr>
          <w:p w14:paraId="706C5B2E" w14:textId="77777777" w:rsidR="00250242" w:rsidRDefault="00000000">
            <w:pPr>
              <w:pStyle w:val="Corpotesto"/>
            </w:pPr>
            <w:r>
              <w:rPr>
                <w:smallCaps/>
              </w:rPr>
              <w:t>Abilitazione Scientifica Nazionale</w:t>
            </w:r>
          </w:p>
        </w:tc>
        <w:tc>
          <w:tcPr>
            <w:tcW w:w="284" w:type="dxa"/>
            <w:shd w:val="clear" w:color="auto" w:fill="auto"/>
          </w:tcPr>
          <w:p w14:paraId="07F2F44B" w14:textId="77777777" w:rsidR="00250242" w:rsidRDefault="00250242">
            <w:pPr>
              <w:pStyle w:val="Corpotesto"/>
              <w:snapToGrid w:val="0"/>
            </w:pPr>
          </w:p>
        </w:tc>
        <w:tc>
          <w:tcPr>
            <w:tcW w:w="7229" w:type="dxa"/>
            <w:shd w:val="clear" w:color="auto" w:fill="auto"/>
          </w:tcPr>
          <w:p w14:paraId="0E928909" w14:textId="77777777" w:rsidR="00250242" w:rsidRDefault="00000000">
            <w:pPr>
              <w:autoSpaceDE w:val="0"/>
              <w:jc w:val="both"/>
              <w:rPr>
                <w:rFonts w:eastAsia="Verdana"/>
                <w:color w:val="000000"/>
              </w:rPr>
            </w:pPr>
            <w:r>
              <w:rPr>
                <w:rFonts w:eastAsia="Verdana"/>
                <w:color w:val="000000"/>
              </w:rPr>
              <w:t>Abilitazione Scientifica Nazionale conseguita il 27.11.2017 per il settore concorsuale 10/F3 Linguistica e filologia italiana (prima fascia).</w:t>
            </w:r>
          </w:p>
          <w:p w14:paraId="269FE30E" w14:textId="77777777" w:rsidR="00250242" w:rsidRDefault="00250242">
            <w:pPr>
              <w:autoSpaceDE w:val="0"/>
              <w:jc w:val="both"/>
              <w:rPr>
                <w:rFonts w:eastAsia="Verdana"/>
                <w:color w:val="000000"/>
              </w:rPr>
            </w:pPr>
          </w:p>
          <w:p w14:paraId="5ED6602F" w14:textId="77777777" w:rsidR="00250242" w:rsidRDefault="00000000">
            <w:pPr>
              <w:autoSpaceDE w:val="0"/>
              <w:snapToGrid w:val="0"/>
              <w:jc w:val="both"/>
            </w:pPr>
            <w:r>
              <w:rPr>
                <w:rFonts w:eastAsia="Verdana"/>
                <w:color w:val="000000"/>
              </w:rPr>
              <w:t>Abilitazione Scientifica Nazionale conseguita il 16.1.2014 per il settore concorsuale 10/F3 Linguistica e filologia italiana (seconda fascia).</w:t>
            </w:r>
          </w:p>
        </w:tc>
      </w:tr>
    </w:tbl>
    <w:p w14:paraId="4172EB2B"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792BC426" w14:textId="77777777">
        <w:tc>
          <w:tcPr>
            <w:tcW w:w="2943" w:type="dxa"/>
            <w:shd w:val="clear" w:color="auto" w:fill="auto"/>
          </w:tcPr>
          <w:p w14:paraId="70B4BADE" w14:textId="77777777" w:rsidR="00250242" w:rsidRDefault="00000000">
            <w:pPr>
              <w:pStyle w:val="Corpotesto"/>
            </w:pPr>
            <w:r>
              <w:rPr>
                <w:rFonts w:eastAsia="Verdana"/>
                <w:smallCaps/>
              </w:rPr>
              <w:t>Progetti di ricerca nazionali</w:t>
            </w:r>
          </w:p>
        </w:tc>
        <w:tc>
          <w:tcPr>
            <w:tcW w:w="284" w:type="dxa"/>
            <w:shd w:val="clear" w:color="auto" w:fill="auto"/>
          </w:tcPr>
          <w:p w14:paraId="6071C637" w14:textId="77777777" w:rsidR="00250242" w:rsidRDefault="00250242">
            <w:pPr>
              <w:pStyle w:val="Corpotesto"/>
              <w:snapToGrid w:val="0"/>
            </w:pPr>
          </w:p>
        </w:tc>
        <w:tc>
          <w:tcPr>
            <w:tcW w:w="7229" w:type="dxa"/>
            <w:shd w:val="clear" w:color="auto" w:fill="auto"/>
          </w:tcPr>
          <w:p w14:paraId="0621FF7C" w14:textId="5B004066" w:rsidR="0096722F" w:rsidRDefault="0096722F" w:rsidP="0096722F">
            <w:pPr>
              <w:jc w:val="both"/>
              <w:rPr>
                <w:rFonts w:eastAsia="Verdana"/>
              </w:rPr>
            </w:pPr>
            <w:r>
              <w:rPr>
                <w:rFonts w:eastAsia="Verdana"/>
              </w:rPr>
              <w:t xml:space="preserve">2019-            PRIN 2017: </w:t>
            </w:r>
            <w:r>
              <w:rPr>
                <w:rFonts w:eastAsia="Verdana"/>
                <w:i/>
                <w:iCs/>
              </w:rPr>
              <w:t>Chartae Vulgares Antiquiores. I più antichi testi italoromanzi riprodotti, editi e commentati</w:t>
            </w:r>
            <w:r>
              <w:rPr>
                <w:rFonts w:eastAsia="Verdana"/>
              </w:rPr>
              <w:t xml:space="preserve"> (Coordinatore nazionale prof. V. Formentin)   ----   Membro dell'unità di ricerca dell'Università di Udine</w:t>
            </w:r>
          </w:p>
          <w:p w14:paraId="07CE17A8" w14:textId="6ED610A3" w:rsidR="00250242" w:rsidRDefault="00000000">
            <w:pPr>
              <w:jc w:val="both"/>
              <w:rPr>
                <w:rFonts w:eastAsia="Verdana"/>
              </w:rPr>
            </w:pPr>
            <w:r>
              <w:rPr>
                <w:rFonts w:eastAsia="Verdana"/>
              </w:rPr>
              <w:t>2017</w:t>
            </w:r>
            <w:r>
              <w:rPr>
                <w:rFonts w:eastAsia="Verdana"/>
              </w:rPr>
              <w:tab/>
            </w:r>
            <w:r>
              <w:rPr>
                <w:rFonts w:eastAsia="Verdana"/>
              </w:rPr>
              <w:tab/>
              <w:t>FFABR (Fondo per il Finanziamento dell'Attività di Base della ricerca) ---- Vincitore della selezione per l'assegnazione di 3000 euro di fondi di ricerca</w:t>
            </w:r>
          </w:p>
          <w:p w14:paraId="086E3C2F" w14:textId="77777777" w:rsidR="00250242" w:rsidRDefault="00000000">
            <w:pPr>
              <w:jc w:val="both"/>
              <w:rPr>
                <w:rFonts w:eastAsia="Verdana"/>
              </w:rPr>
            </w:pPr>
            <w:r>
              <w:rPr>
                <w:rFonts w:eastAsia="Verdana"/>
              </w:rPr>
              <w:t>2015-2017</w:t>
            </w:r>
            <w:r>
              <w:rPr>
                <w:rFonts w:eastAsia="Verdana"/>
              </w:rPr>
              <w:tab/>
              <w:t xml:space="preserve">PRIN 2012: </w:t>
            </w:r>
            <w:r>
              <w:rPr>
                <w:rFonts w:eastAsia="Verdana"/>
                <w:i/>
                <w:iCs/>
              </w:rPr>
              <w:t>Chartae Vulgares Antiquiores</w:t>
            </w:r>
            <w:r>
              <w:rPr>
                <w:rFonts w:eastAsia="Verdana"/>
              </w:rPr>
              <w:t xml:space="preserve"> (Coordinatore nazionale V. Formentin)   ----   Membro dell'unità di ricerca dell'Università di Udine</w:t>
            </w:r>
          </w:p>
          <w:p w14:paraId="08079ABD" w14:textId="77777777" w:rsidR="00250242" w:rsidRDefault="00000000">
            <w:pPr>
              <w:jc w:val="both"/>
              <w:rPr>
                <w:rFonts w:eastAsia="Verdana"/>
              </w:rPr>
            </w:pPr>
            <w:r>
              <w:rPr>
                <w:rFonts w:eastAsia="Verdana"/>
              </w:rPr>
              <w:t>2012-2015</w:t>
            </w:r>
            <w:r>
              <w:rPr>
                <w:rFonts w:eastAsia="Verdana"/>
              </w:rPr>
              <w:tab/>
              <w:t xml:space="preserve">FIRB Futuro in Ricerca 2010: </w:t>
            </w:r>
            <w:r>
              <w:rPr>
                <w:rFonts w:eastAsia="Verdana"/>
                <w:i/>
                <w:iCs/>
              </w:rPr>
              <w:t>Repertorio ipertestuale della tradizione lirica romanza delle Origini (TraLiRO)</w:t>
            </w:r>
            <w:r>
              <w:rPr>
                <w:rFonts w:eastAsia="Verdana"/>
              </w:rPr>
              <w:t xml:space="preserve"> [www.traliro.unisi.it]   ----    Coordinatore nazionale del progetto e dell'unità di ricerca di Siena</w:t>
            </w:r>
          </w:p>
          <w:p w14:paraId="26C7F8F6" w14:textId="77777777" w:rsidR="00250242" w:rsidRDefault="00000000">
            <w:pPr>
              <w:autoSpaceDE w:val="0"/>
              <w:jc w:val="both"/>
              <w:rPr>
                <w:rFonts w:eastAsia="Verdana"/>
              </w:rPr>
            </w:pPr>
            <w:r>
              <w:rPr>
                <w:rFonts w:eastAsia="Verdana"/>
              </w:rPr>
              <w:t>2012</w:t>
            </w:r>
            <w:r>
              <w:rPr>
                <w:rFonts w:eastAsia="Verdana"/>
              </w:rPr>
              <w:tab/>
            </w:r>
            <w:r>
              <w:rPr>
                <w:rFonts w:eastAsia="Verdana"/>
              </w:rPr>
              <w:tab/>
              <w:t xml:space="preserve">PRIN 2010-2011 </w:t>
            </w:r>
            <w:r>
              <w:rPr>
                <w:rFonts w:eastAsia="Verdana"/>
                <w:i/>
                <w:iCs/>
              </w:rPr>
              <w:t>Canone letterario e lessico delle emozioni nel Medioevo</w:t>
            </w:r>
            <w:r>
              <w:rPr>
                <w:rFonts w:eastAsia="Verdana"/>
              </w:rPr>
              <w:t xml:space="preserve"> (coordinatore nazionale Roberto Antonelli)    ----    Collaboratore dell'unità di ricerca dell'Università di Siena</w:t>
            </w:r>
          </w:p>
          <w:p w14:paraId="60A6C6F6" w14:textId="77777777" w:rsidR="00250242" w:rsidRDefault="00000000">
            <w:pPr>
              <w:autoSpaceDE w:val="0"/>
              <w:jc w:val="both"/>
            </w:pPr>
            <w:r>
              <w:rPr>
                <w:rFonts w:eastAsia="Verdana"/>
              </w:rPr>
              <w:t>2008-2011</w:t>
            </w:r>
            <w:r>
              <w:rPr>
                <w:rFonts w:eastAsia="Verdana"/>
              </w:rPr>
              <w:tab/>
              <w:t xml:space="preserve">FIRB 2006 </w:t>
            </w:r>
            <w:r>
              <w:rPr>
                <w:rFonts w:eastAsia="Verdana"/>
                <w:i/>
                <w:iCs/>
              </w:rPr>
              <w:t>Archivio dei manoscritti medievali nella tradizione culturale europea. Bibliografia, repertori, storia dei testi, immagini</w:t>
            </w:r>
            <w:r>
              <w:rPr>
                <w:rFonts w:eastAsia="Verdana"/>
              </w:rPr>
              <w:t xml:space="preserve">    ----    Assegnista di ricerca</w:t>
            </w:r>
          </w:p>
        </w:tc>
      </w:tr>
      <w:tr w:rsidR="0096722F" w14:paraId="3EFCBF33" w14:textId="77777777">
        <w:tc>
          <w:tcPr>
            <w:tcW w:w="2943" w:type="dxa"/>
            <w:shd w:val="clear" w:color="auto" w:fill="auto"/>
          </w:tcPr>
          <w:p w14:paraId="245134B3" w14:textId="77777777" w:rsidR="0096722F" w:rsidRDefault="0096722F">
            <w:pPr>
              <w:pStyle w:val="Corpotesto"/>
              <w:rPr>
                <w:rFonts w:eastAsia="Verdana"/>
                <w:smallCaps/>
              </w:rPr>
            </w:pPr>
          </w:p>
        </w:tc>
        <w:tc>
          <w:tcPr>
            <w:tcW w:w="284" w:type="dxa"/>
            <w:shd w:val="clear" w:color="auto" w:fill="auto"/>
          </w:tcPr>
          <w:p w14:paraId="5A5F7F08" w14:textId="77777777" w:rsidR="0096722F" w:rsidRDefault="0096722F">
            <w:pPr>
              <w:pStyle w:val="Corpotesto"/>
              <w:snapToGrid w:val="0"/>
            </w:pPr>
          </w:p>
        </w:tc>
        <w:tc>
          <w:tcPr>
            <w:tcW w:w="7229" w:type="dxa"/>
            <w:shd w:val="clear" w:color="auto" w:fill="auto"/>
          </w:tcPr>
          <w:p w14:paraId="1C99451A" w14:textId="77777777" w:rsidR="0096722F" w:rsidRDefault="0096722F" w:rsidP="0096722F">
            <w:pPr>
              <w:jc w:val="both"/>
              <w:rPr>
                <w:rFonts w:eastAsia="Verdana"/>
              </w:rPr>
            </w:pPr>
          </w:p>
        </w:tc>
      </w:tr>
    </w:tbl>
    <w:p w14:paraId="1F10DE84"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49A8ACEB" w14:textId="77777777">
        <w:tc>
          <w:tcPr>
            <w:tcW w:w="2943" w:type="dxa"/>
            <w:shd w:val="clear" w:color="auto" w:fill="auto"/>
          </w:tcPr>
          <w:p w14:paraId="65353967" w14:textId="77777777" w:rsidR="00250242" w:rsidRDefault="00000000">
            <w:pPr>
              <w:snapToGrid w:val="0"/>
              <w:spacing w:after="120"/>
              <w:jc w:val="both"/>
            </w:pPr>
            <w:r>
              <w:rPr>
                <w:smallCaps/>
              </w:rPr>
              <w:t>Collaborazioni a progetti collettivi</w:t>
            </w:r>
          </w:p>
        </w:tc>
        <w:tc>
          <w:tcPr>
            <w:tcW w:w="284" w:type="dxa"/>
            <w:shd w:val="clear" w:color="auto" w:fill="auto"/>
          </w:tcPr>
          <w:p w14:paraId="45E82140" w14:textId="77777777" w:rsidR="00250242" w:rsidRDefault="00250242">
            <w:pPr>
              <w:pStyle w:val="Corpotesto"/>
              <w:snapToGrid w:val="0"/>
            </w:pPr>
          </w:p>
        </w:tc>
        <w:tc>
          <w:tcPr>
            <w:tcW w:w="7229" w:type="dxa"/>
            <w:shd w:val="clear" w:color="auto" w:fill="auto"/>
          </w:tcPr>
          <w:p w14:paraId="100FE71F" w14:textId="259BF60F" w:rsidR="0096722F" w:rsidRDefault="0096722F">
            <w:pPr>
              <w:jc w:val="both"/>
              <w:rPr>
                <w:rFonts w:eastAsia="Verdana-Italic"/>
              </w:rPr>
            </w:pPr>
            <w:r>
              <w:rPr>
                <w:rFonts w:eastAsia="Verdana-Italic"/>
              </w:rPr>
              <w:t xml:space="preserve">2021-                                      Partecipazione al progetto </w:t>
            </w:r>
            <w:r>
              <w:rPr>
                <w:rFonts w:eastAsia="Verdana-Italic"/>
                <w:i/>
                <w:iCs/>
              </w:rPr>
              <w:t>Edizione Nazionale dei Canzonieri della Lirica Italiana delle Origini</w:t>
            </w:r>
            <w:r>
              <w:rPr>
                <w:rFonts w:eastAsia="Verdana-Italic"/>
              </w:rPr>
              <w:t>, promosso dalla Fondazione Ezio Franceschini.</w:t>
            </w:r>
          </w:p>
          <w:p w14:paraId="75505F40" w14:textId="1BB529C3" w:rsidR="00250242" w:rsidRDefault="00000000">
            <w:pPr>
              <w:jc w:val="both"/>
              <w:rPr>
                <w:rFonts w:eastAsia="Verdana-Italic"/>
              </w:rPr>
            </w:pPr>
            <w:r>
              <w:rPr>
                <w:rFonts w:eastAsia="Verdana-Italic"/>
              </w:rPr>
              <w:t>2015-</w:t>
            </w:r>
            <w:r w:rsidR="0096722F">
              <w:rPr>
                <w:rFonts w:eastAsia="Verdana-Italic"/>
              </w:rPr>
              <w:t>2019</w:t>
            </w:r>
            <w:r>
              <w:rPr>
                <w:rFonts w:eastAsia="Verdana-Italic"/>
              </w:rPr>
              <w:tab/>
            </w:r>
            <w:r>
              <w:rPr>
                <w:rFonts w:eastAsia="Verdana-Italic"/>
              </w:rPr>
              <w:tab/>
              <w:t xml:space="preserve">Collaborazione al progetto </w:t>
            </w:r>
            <w:r>
              <w:rPr>
                <w:rFonts w:eastAsia="Verdana-Italic"/>
                <w:i/>
                <w:iCs/>
              </w:rPr>
              <w:t>Dizionario Biografico degli Italiani</w:t>
            </w:r>
            <w:r>
              <w:rPr>
                <w:rFonts w:eastAsia="Verdana-Italic"/>
              </w:rPr>
              <w:t>, pubblicato dall'Istituto della Enciclopedia Italiana. Ho redatto lo schede relative a Bernardo, Luca e Luigi Pulci; la scheda dedicata a Lorenzo Strozzi è in corso di elaborazione.</w:t>
            </w:r>
          </w:p>
          <w:p w14:paraId="276313A3" w14:textId="61E9543C" w:rsidR="00250242" w:rsidRDefault="00000000">
            <w:pPr>
              <w:jc w:val="both"/>
              <w:rPr>
                <w:rFonts w:eastAsia="Verdana-Italic"/>
              </w:rPr>
            </w:pPr>
            <w:r>
              <w:rPr>
                <w:rFonts w:eastAsia="Verdana-Italic"/>
              </w:rPr>
              <w:t>2014-</w:t>
            </w:r>
            <w:r w:rsidR="0096722F">
              <w:rPr>
                <w:rFonts w:eastAsia="Verdana-Italic"/>
              </w:rPr>
              <w:t>2021</w:t>
            </w:r>
            <w:r>
              <w:rPr>
                <w:rFonts w:eastAsia="Verdana-Italic"/>
              </w:rPr>
              <w:tab/>
            </w:r>
            <w:r>
              <w:rPr>
                <w:rFonts w:eastAsia="Verdana-Italic"/>
              </w:rPr>
              <w:tab/>
              <w:t>Partecipazione all'</w:t>
            </w:r>
            <w:r>
              <w:rPr>
                <w:rFonts w:eastAsia="Verdana-Italic"/>
                <w:i/>
                <w:iCs/>
              </w:rPr>
              <w:t>Edizione Nazionale delle Opere di Niccolò Machiavelli</w:t>
            </w:r>
            <w:r>
              <w:rPr>
                <w:rFonts w:eastAsia="Verdana-Italic"/>
              </w:rPr>
              <w:t xml:space="preserve">, promosso dal Centro Pio Rajna di Roma. Nell'ambito di tale progetto sto curando, insieme a Francesco Bausi (Università della Calabria), Diletta Gamberini, Andrea Guidi, Carlo Varotti, Alessandro Montevecchi, l'edizione critica e commentata della </w:t>
            </w:r>
            <w:r>
              <w:rPr>
                <w:rFonts w:eastAsia="Verdana-Italic"/>
                <w:i/>
                <w:iCs/>
              </w:rPr>
              <w:t>Lettere familiari</w:t>
            </w:r>
            <w:r>
              <w:rPr>
                <w:rFonts w:eastAsia="Verdana-Italic"/>
              </w:rPr>
              <w:t>.</w:t>
            </w:r>
          </w:p>
          <w:p w14:paraId="1EF51195" w14:textId="77777777" w:rsidR="00250242" w:rsidRDefault="00000000">
            <w:pPr>
              <w:jc w:val="both"/>
              <w:rPr>
                <w:rFonts w:eastAsia="Verdana-Italic"/>
              </w:rPr>
            </w:pPr>
            <w:r>
              <w:rPr>
                <w:rFonts w:eastAsia="Verdana-Italic"/>
              </w:rPr>
              <w:t>2013-2014</w:t>
            </w:r>
            <w:r>
              <w:rPr>
                <w:rFonts w:eastAsia="Verdana-Italic"/>
              </w:rPr>
              <w:tab/>
              <w:t xml:space="preserve">Collaborazione al progetto </w:t>
            </w:r>
            <w:r>
              <w:rPr>
                <w:rFonts w:eastAsia="Verdana-Italic"/>
                <w:i/>
                <w:iCs/>
              </w:rPr>
              <w:t>Enciclopedia Machiavelliana</w:t>
            </w:r>
            <w:r>
              <w:rPr>
                <w:rFonts w:eastAsia="Verdana-Italic"/>
              </w:rPr>
              <w:t>, direttore Gennaro Sasso. Ho redatto lo schede relative a Cosimo il Vecchio de' Medici, Lorenzo de' Medici (il Magnifico), Teofilo Mochi.</w:t>
            </w:r>
          </w:p>
          <w:p w14:paraId="3AB051E7" w14:textId="77777777" w:rsidR="00250242" w:rsidRDefault="00000000">
            <w:pPr>
              <w:jc w:val="both"/>
              <w:rPr>
                <w:rFonts w:eastAsia="Verdana-Italic"/>
              </w:rPr>
            </w:pPr>
            <w:r>
              <w:rPr>
                <w:rFonts w:eastAsia="Verdana-Italic"/>
              </w:rPr>
              <w:t>2013-2014</w:t>
            </w:r>
            <w:r>
              <w:rPr>
                <w:rFonts w:eastAsia="Verdana-Italic"/>
              </w:rPr>
              <w:tab/>
              <w:t xml:space="preserve">Partecipazione al progetto </w:t>
            </w:r>
            <w:r>
              <w:rPr>
                <w:rFonts w:eastAsia="Verdana-Italic"/>
                <w:i/>
                <w:iCs/>
              </w:rPr>
              <w:t>Atlante dei canzonieri in volgare (ACAV)</w:t>
            </w:r>
            <w:r>
              <w:rPr>
                <w:rFonts w:eastAsia="Verdana-Italic"/>
              </w:rPr>
              <w:t>, diretto da Andrea Comboni (Università di Trento) e Tiziano Zanato (Università Ca' Foscari di Venezia). Nell'ambito di tale progetto ho redatto le schede dedicate a Francesco d'Altobianco Alberti, Mariotto Davanzati, Domenico da Prato.</w:t>
            </w:r>
          </w:p>
          <w:p w14:paraId="1942DD6B" w14:textId="77777777" w:rsidR="00250242" w:rsidRDefault="00000000">
            <w:pPr>
              <w:jc w:val="both"/>
              <w:rPr>
                <w:rFonts w:eastAsia="Verdana-Italic"/>
              </w:rPr>
            </w:pPr>
            <w:r>
              <w:rPr>
                <w:rFonts w:eastAsia="Verdana-Italic"/>
              </w:rPr>
              <w:t>2012-</w:t>
            </w:r>
            <w:r>
              <w:rPr>
                <w:rFonts w:eastAsia="Verdana-Italic"/>
              </w:rPr>
              <w:tab/>
            </w:r>
            <w:r>
              <w:rPr>
                <w:rFonts w:eastAsia="Verdana-Italic"/>
              </w:rPr>
              <w:tab/>
              <w:t xml:space="preserve">Partecipazione al progetto </w:t>
            </w:r>
            <w:r>
              <w:rPr>
                <w:rFonts w:eastAsia="Verdana-Italic"/>
                <w:i/>
                <w:iCs/>
              </w:rPr>
              <w:t>Autografi dei Letterati Italiani</w:t>
            </w:r>
            <w:r>
              <w:rPr>
                <w:rFonts w:eastAsia="Verdana-Italic"/>
              </w:rPr>
              <w:t xml:space="preserve"> per la sezione dedicata al Quattrocento, coordinata da Francesco Bausi (Università della Calabria), Maurizio Campanelli (Sapienza Università di Roma), Sebastiano Gentile (Università di Cassino), James Hankins (Harvard University). Sono state pubblicate, nel primo volume dedicato al Quattrocento, le mie schede relative a Luigi Pulci e a Matteo Franco. Per il secondo volume mi sono state assegnate le schede relative a Domenico da Prato e Antonio Manetti.</w:t>
            </w:r>
          </w:p>
          <w:p w14:paraId="353504D3" w14:textId="77777777" w:rsidR="00250242" w:rsidRDefault="00000000">
            <w:pPr>
              <w:autoSpaceDE w:val="0"/>
              <w:jc w:val="both"/>
              <w:rPr>
                <w:rFonts w:eastAsia="Verdana-Italic"/>
              </w:rPr>
            </w:pPr>
            <w:r>
              <w:rPr>
                <w:rFonts w:eastAsia="Verdana-Italic"/>
              </w:rPr>
              <w:t>2005-2007</w:t>
            </w:r>
            <w:r>
              <w:rPr>
                <w:rFonts w:eastAsia="Verdana-Italic"/>
              </w:rPr>
              <w:tab/>
              <w:t xml:space="preserve">Collaborazione alla nuova edizione delle </w:t>
            </w:r>
            <w:r>
              <w:rPr>
                <w:rFonts w:eastAsia="Verdana-Italic"/>
                <w:i/>
                <w:iCs/>
              </w:rPr>
              <w:t>Laude</w:t>
            </w:r>
            <w:r>
              <w:rPr>
                <w:rFonts w:eastAsia="Verdana-Italic"/>
              </w:rPr>
              <w:t xml:space="preserve"> di Iacopone da Todi, promossa dal Comitato Nazionale per le celebrazioni del Centenario della morte di Iacopone da Todi e diretta da Lino Leonardi (Università di Siena-CNR Opera del Vocabolario Italiano)</w:t>
            </w:r>
          </w:p>
          <w:p w14:paraId="4E06D9E9" w14:textId="77777777" w:rsidR="00250242" w:rsidRDefault="00000000">
            <w:pPr>
              <w:jc w:val="both"/>
              <w:rPr>
                <w:rFonts w:eastAsia="Verdana-Italic"/>
              </w:rPr>
            </w:pPr>
            <w:r>
              <w:rPr>
                <w:rFonts w:eastAsia="Verdana-Italic"/>
              </w:rPr>
              <w:t>2004-2005</w:t>
            </w:r>
            <w:r>
              <w:rPr>
                <w:rFonts w:eastAsia="Verdana-Italic"/>
              </w:rPr>
              <w:tab/>
              <w:t>Partecipazione all'</w:t>
            </w:r>
            <w:r>
              <w:rPr>
                <w:rFonts w:eastAsia="Verdana-Italic"/>
                <w:i/>
                <w:iCs/>
              </w:rPr>
              <w:t>Edizione Nazionale delle Opere di Pietro Aretino</w:t>
            </w:r>
            <w:r>
              <w:rPr>
                <w:rFonts w:eastAsia="Verdana-Italic"/>
              </w:rPr>
              <w:t xml:space="preserve">, promosso dal Centro Pio Rajna di Roma. Nell'ambito di tale progetto ho curato l'edizione critica della commedia </w:t>
            </w:r>
            <w:r>
              <w:rPr>
                <w:rFonts w:eastAsia="Verdana-Italic"/>
                <w:i/>
                <w:iCs/>
              </w:rPr>
              <w:t>Il Filosofo</w:t>
            </w:r>
            <w:r>
              <w:rPr>
                <w:rFonts w:eastAsia="Verdana-Italic"/>
              </w:rPr>
              <w:t xml:space="preserve"> uscita nel 2005 presso la Salerno editrice di Roma.</w:t>
            </w:r>
          </w:p>
          <w:p w14:paraId="77E28F84" w14:textId="77777777" w:rsidR="00250242" w:rsidRDefault="00000000">
            <w:pPr>
              <w:snapToGrid w:val="0"/>
              <w:spacing w:after="120"/>
              <w:jc w:val="both"/>
            </w:pPr>
            <w:r>
              <w:rPr>
                <w:rFonts w:eastAsia="Verdana-Italic"/>
              </w:rPr>
              <w:lastRenderedPageBreak/>
              <w:t>2003-</w:t>
            </w:r>
            <w:r>
              <w:rPr>
                <w:rFonts w:eastAsia="Verdana-Italic"/>
              </w:rPr>
              <w:tab/>
            </w:r>
            <w:r>
              <w:rPr>
                <w:rFonts w:eastAsia="Verdana-Italic"/>
              </w:rPr>
              <w:tab/>
              <w:t xml:space="preserve">Partecipazione al progetto promosso dalla Fondazione Ezio Franceschini di Firenze e dall'Accademia della Crusca, coordinato da Lino Leonardi, denominato </w:t>
            </w:r>
            <w:r>
              <w:rPr>
                <w:rFonts w:eastAsia="Verdana-Italic"/>
                <w:i/>
                <w:iCs/>
              </w:rPr>
              <w:t>LIO</w:t>
            </w:r>
            <w:r>
              <w:rPr>
                <w:rFonts w:eastAsia="Verdana-Italic"/>
              </w:rPr>
              <w:t xml:space="preserve"> (</w:t>
            </w:r>
            <w:r>
              <w:rPr>
                <w:rFonts w:eastAsia="Verdana-Italic"/>
                <w:i/>
                <w:iCs/>
              </w:rPr>
              <w:t>Lirica Italiana delle Origini</w:t>
            </w:r>
            <w:r>
              <w:rPr>
                <w:rFonts w:eastAsia="Verdana-Italic"/>
              </w:rPr>
              <w:t>). In qualità prima di semplice collaboratore, poi di responsabile della redazione centrale che cura l'avanzamento del progetto, ho contribuito all'inserimento dei dati relativi ad autori e testi e descritto e indicizzato più di quaranta manoscritti di rime due-tre-quattrocentesche. Ho contribuito inoltre alla realizzazione del software di gestione della banca dati e progettato il settore italiano del portale di consultazione dei dati, ora accessibile all'indirizzo http://www.mirabileweb.it/p_romanzo.aspx. Attualmente gestisco la banca-dati del progetto e coordino l'attività degli assegnisti e dei collaboratori.</w:t>
            </w:r>
          </w:p>
        </w:tc>
      </w:tr>
      <w:tr w:rsidR="0096722F" w14:paraId="631F7288" w14:textId="77777777">
        <w:tc>
          <w:tcPr>
            <w:tcW w:w="2943" w:type="dxa"/>
            <w:shd w:val="clear" w:color="auto" w:fill="auto"/>
          </w:tcPr>
          <w:p w14:paraId="265BF789" w14:textId="77777777" w:rsidR="0096722F" w:rsidRDefault="0096722F">
            <w:pPr>
              <w:snapToGrid w:val="0"/>
              <w:spacing w:after="120"/>
              <w:jc w:val="both"/>
              <w:rPr>
                <w:smallCaps/>
              </w:rPr>
            </w:pPr>
          </w:p>
        </w:tc>
        <w:tc>
          <w:tcPr>
            <w:tcW w:w="284" w:type="dxa"/>
            <w:shd w:val="clear" w:color="auto" w:fill="auto"/>
          </w:tcPr>
          <w:p w14:paraId="31340F93" w14:textId="77777777" w:rsidR="0096722F" w:rsidRDefault="0096722F">
            <w:pPr>
              <w:pStyle w:val="Corpotesto"/>
              <w:snapToGrid w:val="0"/>
            </w:pPr>
          </w:p>
        </w:tc>
        <w:tc>
          <w:tcPr>
            <w:tcW w:w="7229" w:type="dxa"/>
            <w:shd w:val="clear" w:color="auto" w:fill="auto"/>
          </w:tcPr>
          <w:p w14:paraId="35464059" w14:textId="77777777" w:rsidR="0096722F" w:rsidRDefault="0096722F">
            <w:pPr>
              <w:jc w:val="both"/>
              <w:rPr>
                <w:rFonts w:eastAsia="Verdana-Italic"/>
              </w:rPr>
            </w:pPr>
          </w:p>
        </w:tc>
      </w:tr>
    </w:tbl>
    <w:p w14:paraId="66FE97D9"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23E0F945" w14:textId="77777777">
        <w:tc>
          <w:tcPr>
            <w:tcW w:w="2943" w:type="dxa"/>
            <w:shd w:val="clear" w:color="auto" w:fill="auto"/>
          </w:tcPr>
          <w:p w14:paraId="50144FED" w14:textId="77777777" w:rsidR="00250242" w:rsidRDefault="00000000">
            <w:pPr>
              <w:autoSpaceDE w:val="0"/>
              <w:snapToGrid w:val="0"/>
              <w:spacing w:after="120"/>
              <w:jc w:val="both"/>
            </w:pPr>
            <w:r>
              <w:rPr>
                <w:rFonts w:eastAsia="Verdana-Italic"/>
                <w:smallCaps/>
              </w:rPr>
              <w:t>Collaborazione a comitati scientifici di enti, collane, riviste</w:t>
            </w:r>
          </w:p>
        </w:tc>
        <w:tc>
          <w:tcPr>
            <w:tcW w:w="284" w:type="dxa"/>
            <w:shd w:val="clear" w:color="auto" w:fill="auto"/>
          </w:tcPr>
          <w:p w14:paraId="364B06BF" w14:textId="77777777" w:rsidR="00250242" w:rsidRDefault="00250242">
            <w:pPr>
              <w:pStyle w:val="Corpotesto"/>
              <w:snapToGrid w:val="0"/>
            </w:pPr>
          </w:p>
        </w:tc>
        <w:tc>
          <w:tcPr>
            <w:tcW w:w="7229" w:type="dxa"/>
            <w:shd w:val="clear" w:color="auto" w:fill="auto"/>
          </w:tcPr>
          <w:p w14:paraId="0E0AF17B" w14:textId="207CBB1B" w:rsidR="00A25793" w:rsidRDefault="00A25793" w:rsidP="0096722F">
            <w:pPr>
              <w:autoSpaceDE w:val="0"/>
              <w:jc w:val="both"/>
              <w:rPr>
                <w:rFonts w:eastAsia="Verdana-Italic"/>
              </w:rPr>
            </w:pPr>
            <w:r>
              <w:rPr>
                <w:rFonts w:eastAsia="Verdana-Italic"/>
              </w:rPr>
              <w:t>2021- Membro del comitato scientifico della collana «Classici Italiani» della casa editrice Morcelliana Scholé di Brescia.</w:t>
            </w:r>
          </w:p>
          <w:p w14:paraId="7E098887" w14:textId="77777777" w:rsidR="00A25793" w:rsidRDefault="00A25793" w:rsidP="0096722F">
            <w:pPr>
              <w:autoSpaceDE w:val="0"/>
              <w:jc w:val="both"/>
              <w:rPr>
                <w:rFonts w:eastAsia="Verdana-Italic"/>
              </w:rPr>
            </w:pPr>
          </w:p>
          <w:p w14:paraId="6568EB7C" w14:textId="75ED5FE7" w:rsidR="0096722F" w:rsidRDefault="004E11B3" w:rsidP="005E7BF0">
            <w:pPr>
              <w:autoSpaceDE w:val="0"/>
              <w:jc w:val="both"/>
              <w:rPr>
                <w:rFonts w:eastAsia="Verdana-Italic"/>
              </w:rPr>
            </w:pPr>
            <w:r>
              <w:rPr>
                <w:rFonts w:eastAsia="Verdana-Italic"/>
              </w:rPr>
              <w:t>2021- Membro del Direttivo della Società dei Filologi della Letteratura Italiana (SFLI).</w:t>
            </w:r>
          </w:p>
          <w:p w14:paraId="682BD1EA" w14:textId="77777777" w:rsidR="0096722F" w:rsidRDefault="0096722F">
            <w:pPr>
              <w:autoSpaceDE w:val="0"/>
              <w:jc w:val="both"/>
              <w:rPr>
                <w:rFonts w:eastAsia="Verdana-Italic"/>
              </w:rPr>
            </w:pPr>
          </w:p>
          <w:p w14:paraId="069EE085" w14:textId="10B2A1EF" w:rsidR="00FD52A3" w:rsidRDefault="00FD52A3">
            <w:pPr>
              <w:autoSpaceDE w:val="0"/>
              <w:jc w:val="both"/>
              <w:rPr>
                <w:rFonts w:eastAsia="Verdana-Italic"/>
              </w:rPr>
            </w:pPr>
            <w:r>
              <w:rPr>
                <w:rFonts w:eastAsia="Verdana-Italic"/>
              </w:rPr>
              <w:t>2018- Associatura con incarico di ricerca presso l’Opera del Vocabolario Italiano (OVI), istituto del Consiglio Nazionale delle Ricerche (CNR), per il trienno 2018-2021, rinnovata per il triennio 2022-2025.</w:t>
            </w:r>
          </w:p>
          <w:p w14:paraId="6A82AC01" w14:textId="77777777" w:rsidR="00FD52A3" w:rsidRDefault="00FD52A3">
            <w:pPr>
              <w:autoSpaceDE w:val="0"/>
              <w:jc w:val="both"/>
              <w:rPr>
                <w:rFonts w:eastAsia="Verdana-Italic"/>
              </w:rPr>
            </w:pPr>
          </w:p>
          <w:p w14:paraId="774EAA72" w14:textId="1816C137" w:rsidR="00250242" w:rsidRDefault="00000000">
            <w:pPr>
              <w:autoSpaceDE w:val="0"/>
              <w:jc w:val="both"/>
              <w:rPr>
                <w:rFonts w:eastAsia="Verdana-Italic"/>
              </w:rPr>
            </w:pPr>
            <w:r>
              <w:rPr>
                <w:rFonts w:eastAsia="Verdana-Italic"/>
              </w:rPr>
              <w:t>2017-</w:t>
            </w:r>
            <w:r w:rsidR="00170238">
              <w:rPr>
                <w:rFonts w:eastAsia="Verdana-Italic"/>
              </w:rPr>
              <w:t xml:space="preserve"> </w:t>
            </w:r>
            <w:r>
              <w:rPr>
                <w:rFonts w:eastAsia="Verdana-Italic"/>
              </w:rPr>
              <w:t>Membro del comitato scientifico della Fondazione Ezio Franceschini onlus di Firenze.</w:t>
            </w:r>
          </w:p>
          <w:p w14:paraId="1FEDC82F" w14:textId="77777777" w:rsidR="00250242" w:rsidRDefault="00250242">
            <w:pPr>
              <w:autoSpaceDE w:val="0"/>
              <w:jc w:val="both"/>
              <w:rPr>
                <w:rFonts w:eastAsia="Verdana-Italic"/>
              </w:rPr>
            </w:pPr>
          </w:p>
          <w:p w14:paraId="002574CA" w14:textId="6A828B35" w:rsidR="00250242" w:rsidRDefault="00000000">
            <w:pPr>
              <w:autoSpaceDE w:val="0"/>
              <w:jc w:val="both"/>
            </w:pPr>
            <w:r>
              <w:rPr>
                <w:rFonts w:eastAsia="Verdana-Italic"/>
              </w:rPr>
              <w:t>2017-</w:t>
            </w:r>
            <w:r w:rsidR="00170238">
              <w:rPr>
                <w:rFonts w:eastAsia="Verdana-Italic"/>
              </w:rPr>
              <w:t xml:space="preserve"> </w:t>
            </w:r>
            <w:r>
              <w:rPr>
                <w:rFonts w:eastAsia="Verdana-Italic"/>
              </w:rPr>
              <w:t xml:space="preserve">Membro del comitato scientifico della rivista </w:t>
            </w:r>
            <w:r>
              <w:rPr>
                <w:rFonts w:eastAsia="SimSun"/>
              </w:rPr>
              <w:t>«Documenta».</w:t>
            </w:r>
          </w:p>
          <w:p w14:paraId="37FE2853" w14:textId="77777777" w:rsidR="00250242" w:rsidRDefault="00250242">
            <w:pPr>
              <w:autoSpaceDE w:val="0"/>
              <w:jc w:val="both"/>
            </w:pPr>
          </w:p>
          <w:p w14:paraId="2C5DC1CF" w14:textId="4EC8A606" w:rsidR="00250242" w:rsidRDefault="00000000">
            <w:pPr>
              <w:autoSpaceDE w:val="0"/>
              <w:snapToGrid w:val="0"/>
              <w:spacing w:after="120"/>
              <w:jc w:val="both"/>
            </w:pPr>
            <w:r>
              <w:t>2016-</w:t>
            </w:r>
            <w:r w:rsidR="00170238">
              <w:t xml:space="preserve"> </w:t>
            </w:r>
            <w:r>
              <w:t xml:space="preserve">Membro del comitato scientifico della rivista </w:t>
            </w:r>
            <w:r>
              <w:rPr>
                <w:rFonts w:eastAsia="SimSun"/>
              </w:rPr>
              <w:t>«Per leggere. I generi della lettura».</w:t>
            </w:r>
          </w:p>
        </w:tc>
      </w:tr>
      <w:tr w:rsidR="00170238" w14:paraId="5203EAD1" w14:textId="77777777">
        <w:tc>
          <w:tcPr>
            <w:tcW w:w="2943" w:type="dxa"/>
            <w:shd w:val="clear" w:color="auto" w:fill="auto"/>
          </w:tcPr>
          <w:p w14:paraId="0F849993" w14:textId="77777777" w:rsidR="00170238" w:rsidRDefault="00170238">
            <w:pPr>
              <w:autoSpaceDE w:val="0"/>
              <w:snapToGrid w:val="0"/>
              <w:spacing w:after="120"/>
              <w:jc w:val="both"/>
              <w:rPr>
                <w:rFonts w:eastAsia="Verdana-Italic"/>
                <w:smallCaps/>
              </w:rPr>
            </w:pPr>
          </w:p>
        </w:tc>
        <w:tc>
          <w:tcPr>
            <w:tcW w:w="284" w:type="dxa"/>
            <w:shd w:val="clear" w:color="auto" w:fill="auto"/>
          </w:tcPr>
          <w:p w14:paraId="6D045738" w14:textId="77777777" w:rsidR="00170238" w:rsidRDefault="00170238">
            <w:pPr>
              <w:pStyle w:val="Corpotesto"/>
              <w:snapToGrid w:val="0"/>
            </w:pPr>
          </w:p>
        </w:tc>
        <w:tc>
          <w:tcPr>
            <w:tcW w:w="7229" w:type="dxa"/>
            <w:shd w:val="clear" w:color="auto" w:fill="auto"/>
          </w:tcPr>
          <w:p w14:paraId="5A92EFBC" w14:textId="77777777" w:rsidR="00170238" w:rsidRDefault="00170238" w:rsidP="0096722F">
            <w:pPr>
              <w:autoSpaceDE w:val="0"/>
              <w:jc w:val="both"/>
              <w:rPr>
                <w:rFonts w:eastAsia="Verdana-Italic"/>
              </w:rPr>
            </w:pPr>
          </w:p>
        </w:tc>
      </w:tr>
    </w:tbl>
    <w:p w14:paraId="08C78218"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0E1942C3" w14:textId="77777777">
        <w:tc>
          <w:tcPr>
            <w:tcW w:w="2943" w:type="dxa"/>
            <w:shd w:val="clear" w:color="auto" w:fill="auto"/>
          </w:tcPr>
          <w:p w14:paraId="68D684C5" w14:textId="77777777" w:rsidR="00250242" w:rsidRDefault="00000000">
            <w:pPr>
              <w:snapToGrid w:val="0"/>
              <w:spacing w:after="120"/>
              <w:jc w:val="both"/>
            </w:pPr>
            <w:r>
              <w:rPr>
                <w:rFonts w:eastAsia="Verdana-Italic"/>
                <w:smallCaps/>
              </w:rPr>
              <w:t>Collaborazione a riviste</w:t>
            </w:r>
          </w:p>
        </w:tc>
        <w:tc>
          <w:tcPr>
            <w:tcW w:w="284" w:type="dxa"/>
            <w:shd w:val="clear" w:color="auto" w:fill="auto"/>
          </w:tcPr>
          <w:p w14:paraId="08B0604C" w14:textId="77777777" w:rsidR="00250242" w:rsidRDefault="00250242">
            <w:pPr>
              <w:pStyle w:val="Corpotesto"/>
              <w:snapToGrid w:val="0"/>
            </w:pPr>
          </w:p>
        </w:tc>
        <w:tc>
          <w:tcPr>
            <w:tcW w:w="7229" w:type="dxa"/>
            <w:shd w:val="clear" w:color="auto" w:fill="auto"/>
          </w:tcPr>
          <w:p w14:paraId="716AF835" w14:textId="77777777" w:rsidR="00250242" w:rsidRDefault="00000000">
            <w:pPr>
              <w:autoSpaceDE w:val="0"/>
              <w:jc w:val="both"/>
              <w:rPr>
                <w:rFonts w:eastAsia="Verdana-Italic"/>
              </w:rPr>
            </w:pPr>
            <w:r>
              <w:rPr>
                <w:rFonts w:eastAsia="Verdana-Italic"/>
              </w:rPr>
              <w:t>2002-</w:t>
            </w:r>
            <w:r>
              <w:rPr>
                <w:rFonts w:eastAsia="Verdana-Italic"/>
              </w:rPr>
              <w:tab/>
            </w:r>
            <w:r>
              <w:rPr>
                <w:rFonts w:eastAsia="Verdana-Italic"/>
              </w:rPr>
              <w:tab/>
              <w:t>Collaborazione alle seguenti riviste specializzate con la pubblicazione di articoli o recensioni e con l'attività di revisore alla pari:</w:t>
            </w:r>
          </w:p>
          <w:p w14:paraId="2FC0F6BA" w14:textId="77777777" w:rsidR="00250242" w:rsidRDefault="00250242">
            <w:pPr>
              <w:autoSpaceDE w:val="0"/>
              <w:jc w:val="both"/>
              <w:rPr>
                <w:rFonts w:eastAsia="Verdana-Italic"/>
              </w:rPr>
            </w:pPr>
          </w:p>
          <w:p w14:paraId="3759B184" w14:textId="77777777" w:rsidR="005E7BF0" w:rsidRDefault="005E7BF0" w:rsidP="005E7BF0">
            <w:pPr>
              <w:autoSpaceDE w:val="0"/>
              <w:rPr>
                <w:rFonts w:eastAsia="Verdana-Italic"/>
                <w:i/>
                <w:iCs/>
              </w:rPr>
            </w:pPr>
            <w:r>
              <w:rPr>
                <w:rFonts w:eastAsia="Verdana-Italic"/>
                <w:i/>
                <w:iCs/>
              </w:rPr>
              <w:t>Bollettino storico della Svizzera Italiana</w:t>
            </w:r>
          </w:p>
          <w:p w14:paraId="06FBF4F1" w14:textId="77777777" w:rsidR="005E7BF0" w:rsidRDefault="005E7BF0" w:rsidP="005E7BF0">
            <w:pPr>
              <w:autoSpaceDE w:val="0"/>
              <w:rPr>
                <w:rFonts w:eastAsia="Verdana-Italic"/>
                <w:i/>
                <w:iCs/>
              </w:rPr>
            </w:pPr>
            <w:r>
              <w:rPr>
                <w:rFonts w:eastAsia="Verdana-Italic"/>
                <w:i/>
                <w:iCs/>
              </w:rPr>
              <w:t>Carte Romanze</w:t>
            </w:r>
          </w:p>
          <w:p w14:paraId="0AF068D1" w14:textId="77777777" w:rsidR="005E7BF0" w:rsidRDefault="005E7BF0" w:rsidP="005E7BF0">
            <w:pPr>
              <w:autoSpaceDE w:val="0"/>
              <w:rPr>
                <w:rFonts w:eastAsia="Verdana-Italic"/>
                <w:i/>
                <w:iCs/>
              </w:rPr>
            </w:pPr>
            <w:r>
              <w:rPr>
                <w:rFonts w:eastAsia="Verdana-Italic"/>
                <w:i/>
                <w:iCs/>
              </w:rPr>
              <w:t>Critica del testo</w:t>
            </w:r>
          </w:p>
          <w:p w14:paraId="43F1D44C" w14:textId="77777777" w:rsidR="005E7BF0" w:rsidRDefault="005E7BF0" w:rsidP="005E7BF0">
            <w:pPr>
              <w:autoSpaceDE w:val="0"/>
              <w:rPr>
                <w:rFonts w:eastAsia="Verdana-Italic"/>
                <w:i/>
                <w:iCs/>
              </w:rPr>
            </w:pPr>
            <w:r>
              <w:rPr>
                <w:rFonts w:eastAsia="Verdana-Italic"/>
                <w:i/>
                <w:iCs/>
              </w:rPr>
              <w:t>Filologia italiana</w:t>
            </w:r>
          </w:p>
          <w:p w14:paraId="2F6A2E31" w14:textId="77777777" w:rsidR="005E7BF0" w:rsidRDefault="005E7BF0" w:rsidP="005E7BF0">
            <w:pPr>
              <w:autoSpaceDE w:val="0"/>
              <w:rPr>
                <w:rFonts w:eastAsia="Verdana-Italic"/>
                <w:i/>
                <w:iCs/>
              </w:rPr>
            </w:pPr>
            <w:r>
              <w:rPr>
                <w:rFonts w:eastAsia="Verdana-Italic"/>
                <w:i/>
                <w:iCs/>
              </w:rPr>
              <w:t>Food &amp; History</w:t>
            </w:r>
          </w:p>
          <w:p w14:paraId="177AEBB0" w14:textId="77777777" w:rsidR="005E7BF0" w:rsidRDefault="005E7BF0" w:rsidP="005E7BF0">
            <w:pPr>
              <w:autoSpaceDE w:val="0"/>
              <w:rPr>
                <w:rFonts w:eastAsia="Verdana-Italic"/>
                <w:i/>
                <w:iCs/>
              </w:rPr>
            </w:pPr>
            <w:r>
              <w:rPr>
                <w:rFonts w:eastAsia="Verdana-Italic"/>
                <w:i/>
                <w:iCs/>
              </w:rPr>
              <w:t>Giornale storico della letteratura italiana</w:t>
            </w:r>
          </w:p>
          <w:p w14:paraId="61B08944" w14:textId="77777777" w:rsidR="005E7BF0" w:rsidRDefault="005E7BF0" w:rsidP="005E7BF0">
            <w:pPr>
              <w:autoSpaceDE w:val="0"/>
              <w:rPr>
                <w:rFonts w:eastAsia="Verdana-Italic"/>
                <w:i/>
                <w:iCs/>
              </w:rPr>
            </w:pPr>
            <w:r>
              <w:rPr>
                <w:rFonts w:eastAsia="Verdana-Italic"/>
                <w:i/>
                <w:iCs/>
              </w:rPr>
              <w:t>Griseldaonline</w:t>
            </w:r>
          </w:p>
          <w:p w14:paraId="4C8ED6BC" w14:textId="77777777" w:rsidR="005E7BF0" w:rsidRDefault="005E7BF0" w:rsidP="005E7BF0">
            <w:pPr>
              <w:autoSpaceDE w:val="0"/>
              <w:rPr>
                <w:rFonts w:eastAsia="Verdana-Italic"/>
                <w:i/>
                <w:iCs/>
              </w:rPr>
            </w:pPr>
            <w:r>
              <w:rPr>
                <w:rFonts w:eastAsia="Verdana-Italic"/>
                <w:i/>
                <w:iCs/>
              </w:rPr>
              <w:t>Interpres</w:t>
            </w:r>
          </w:p>
          <w:p w14:paraId="1ED0CCC1" w14:textId="77777777" w:rsidR="005E7BF0" w:rsidRDefault="005E7BF0" w:rsidP="005E7BF0">
            <w:pPr>
              <w:autoSpaceDE w:val="0"/>
              <w:rPr>
                <w:rFonts w:eastAsia="Verdana-Italic"/>
                <w:i/>
                <w:iCs/>
              </w:rPr>
            </w:pPr>
            <w:r>
              <w:rPr>
                <w:rFonts w:eastAsia="Verdana-Italic"/>
                <w:i/>
                <w:iCs/>
              </w:rPr>
              <w:t>La rassegna della letteratura italiana</w:t>
            </w:r>
          </w:p>
          <w:p w14:paraId="4B4BD584" w14:textId="77777777" w:rsidR="005E7BF0" w:rsidRDefault="005E7BF0" w:rsidP="005E7BF0">
            <w:pPr>
              <w:autoSpaceDE w:val="0"/>
              <w:jc w:val="both"/>
              <w:rPr>
                <w:rFonts w:eastAsia="Verdana-Italic"/>
                <w:i/>
                <w:iCs/>
              </w:rPr>
            </w:pPr>
            <w:r>
              <w:rPr>
                <w:rFonts w:eastAsia="Verdana-Italic"/>
                <w:i/>
                <w:iCs/>
              </w:rPr>
              <w:t>Le forme e la storia</w:t>
            </w:r>
          </w:p>
          <w:p w14:paraId="374AF4C8" w14:textId="77777777" w:rsidR="005E7BF0" w:rsidRDefault="005E7BF0" w:rsidP="005E7BF0">
            <w:pPr>
              <w:autoSpaceDE w:val="0"/>
              <w:rPr>
                <w:rFonts w:eastAsia="Verdana-Italic"/>
                <w:i/>
                <w:iCs/>
              </w:rPr>
            </w:pPr>
            <w:r>
              <w:rPr>
                <w:rFonts w:eastAsia="Verdana-Italic"/>
                <w:i/>
                <w:iCs/>
              </w:rPr>
              <w:t>L'Ellisse</w:t>
            </w:r>
          </w:p>
          <w:p w14:paraId="519D6F9A" w14:textId="77777777" w:rsidR="005E7BF0" w:rsidRDefault="005E7BF0" w:rsidP="005E7BF0">
            <w:pPr>
              <w:autoSpaceDE w:val="0"/>
              <w:rPr>
                <w:rFonts w:eastAsia="Verdana-Italic"/>
                <w:i/>
                <w:iCs/>
              </w:rPr>
            </w:pPr>
            <w:r>
              <w:rPr>
                <w:rFonts w:eastAsia="Verdana-Italic"/>
                <w:i/>
                <w:iCs/>
              </w:rPr>
              <w:t>Letteratura italiana antica</w:t>
            </w:r>
          </w:p>
          <w:p w14:paraId="1FCF43B5" w14:textId="77777777" w:rsidR="005E7BF0" w:rsidRDefault="005E7BF0" w:rsidP="005E7BF0">
            <w:pPr>
              <w:autoSpaceDE w:val="0"/>
              <w:jc w:val="both"/>
              <w:rPr>
                <w:rFonts w:eastAsia="Verdana-Italic"/>
                <w:i/>
                <w:iCs/>
              </w:rPr>
            </w:pPr>
            <w:r>
              <w:rPr>
                <w:rFonts w:eastAsia="Verdana-Italic"/>
                <w:i/>
                <w:iCs/>
              </w:rPr>
              <w:t>Lingua nostra</w:t>
            </w:r>
          </w:p>
          <w:p w14:paraId="6D654BA5" w14:textId="77777777" w:rsidR="005E7BF0" w:rsidRDefault="005E7BF0" w:rsidP="005E7BF0">
            <w:pPr>
              <w:autoSpaceDE w:val="0"/>
              <w:jc w:val="both"/>
              <w:rPr>
                <w:rFonts w:eastAsia="Verdana-Italic"/>
                <w:i/>
                <w:iCs/>
              </w:rPr>
            </w:pPr>
            <w:r>
              <w:rPr>
                <w:rFonts w:eastAsia="Verdana-Italic"/>
                <w:i/>
                <w:iCs/>
              </w:rPr>
              <w:t>Linguistica e letteratura</w:t>
            </w:r>
          </w:p>
          <w:p w14:paraId="6213F16D" w14:textId="77777777" w:rsidR="005E7BF0" w:rsidRDefault="005E7BF0" w:rsidP="005E7BF0">
            <w:pPr>
              <w:autoSpaceDE w:val="0"/>
              <w:rPr>
                <w:rFonts w:eastAsia="Verdana-Italic"/>
                <w:i/>
                <w:iCs/>
              </w:rPr>
            </w:pPr>
            <w:r>
              <w:rPr>
                <w:rFonts w:eastAsia="Verdana-Italic"/>
                <w:i/>
                <w:iCs/>
              </w:rPr>
              <w:t>Medioevo e Rinascimento</w:t>
            </w:r>
          </w:p>
          <w:p w14:paraId="3221BF6F" w14:textId="77777777" w:rsidR="005E7BF0" w:rsidRDefault="005E7BF0" w:rsidP="005E7BF0">
            <w:pPr>
              <w:autoSpaceDE w:val="0"/>
              <w:rPr>
                <w:rFonts w:eastAsia="Verdana-Italic"/>
                <w:i/>
                <w:iCs/>
              </w:rPr>
            </w:pPr>
            <w:r>
              <w:rPr>
                <w:rFonts w:eastAsia="Verdana-Italic"/>
                <w:i/>
                <w:iCs/>
              </w:rPr>
              <w:t>Medioevo latino</w:t>
            </w:r>
          </w:p>
          <w:p w14:paraId="53B9E12F" w14:textId="77777777" w:rsidR="005E7BF0" w:rsidRDefault="005E7BF0" w:rsidP="005E7BF0">
            <w:pPr>
              <w:autoSpaceDE w:val="0"/>
              <w:rPr>
                <w:rFonts w:eastAsia="Verdana-Italic"/>
                <w:i/>
                <w:iCs/>
              </w:rPr>
            </w:pPr>
            <w:r>
              <w:rPr>
                <w:rFonts w:eastAsia="Verdana-Italic"/>
                <w:i/>
                <w:iCs/>
              </w:rPr>
              <w:t>Medioevo letterario d'Italia</w:t>
            </w:r>
          </w:p>
          <w:p w14:paraId="1D00BC71" w14:textId="77777777" w:rsidR="005E7BF0" w:rsidRDefault="005E7BF0" w:rsidP="005E7BF0">
            <w:pPr>
              <w:autoSpaceDE w:val="0"/>
              <w:rPr>
                <w:rFonts w:eastAsia="Verdana-Italic"/>
                <w:i/>
                <w:iCs/>
              </w:rPr>
            </w:pPr>
            <w:r>
              <w:rPr>
                <w:rFonts w:eastAsia="Verdana-Italic"/>
                <w:i/>
                <w:iCs/>
              </w:rPr>
              <w:t>Medioevo romanzo</w:t>
            </w:r>
          </w:p>
          <w:p w14:paraId="4049F1E6" w14:textId="77777777" w:rsidR="005E7BF0" w:rsidRDefault="005E7BF0" w:rsidP="005E7BF0">
            <w:pPr>
              <w:autoSpaceDE w:val="0"/>
              <w:rPr>
                <w:rFonts w:eastAsia="Verdana-Italic"/>
                <w:i/>
                <w:iCs/>
              </w:rPr>
            </w:pPr>
            <w:r>
              <w:rPr>
                <w:rFonts w:eastAsia="Verdana-Italic"/>
                <w:i/>
                <w:iCs/>
              </w:rPr>
              <w:t>Moderni e antichi</w:t>
            </w:r>
          </w:p>
          <w:p w14:paraId="6FD1DCE4" w14:textId="77777777" w:rsidR="005E7BF0" w:rsidRDefault="005E7BF0" w:rsidP="005E7BF0">
            <w:pPr>
              <w:autoSpaceDE w:val="0"/>
              <w:rPr>
                <w:rFonts w:eastAsia="Verdana-Italic"/>
                <w:i/>
                <w:iCs/>
              </w:rPr>
            </w:pPr>
            <w:r>
              <w:rPr>
                <w:rFonts w:eastAsia="Verdana-Italic"/>
                <w:i/>
                <w:iCs/>
              </w:rPr>
              <w:t>Nuova Rivista di Letteratura Italiana</w:t>
            </w:r>
          </w:p>
          <w:p w14:paraId="61141CF3" w14:textId="77777777" w:rsidR="005E7BF0" w:rsidRDefault="005E7BF0" w:rsidP="005E7BF0">
            <w:pPr>
              <w:autoSpaceDE w:val="0"/>
              <w:rPr>
                <w:rFonts w:eastAsia="Verdana-Italic"/>
                <w:i/>
                <w:iCs/>
              </w:rPr>
            </w:pPr>
            <w:r>
              <w:rPr>
                <w:rFonts w:eastAsia="Verdana-Italic"/>
                <w:i/>
                <w:iCs/>
              </w:rPr>
              <w:t>Per leggere</w:t>
            </w:r>
          </w:p>
          <w:p w14:paraId="5BA77583" w14:textId="77777777" w:rsidR="005E7BF0" w:rsidRDefault="005E7BF0" w:rsidP="005E7BF0">
            <w:pPr>
              <w:autoSpaceDE w:val="0"/>
              <w:rPr>
                <w:rFonts w:eastAsia="Verdana-Italic"/>
                <w:i/>
                <w:iCs/>
              </w:rPr>
            </w:pPr>
            <w:r>
              <w:rPr>
                <w:rFonts w:eastAsia="Verdana-Italic"/>
                <w:i/>
                <w:iCs/>
              </w:rPr>
              <w:t>Philomusica online</w:t>
            </w:r>
          </w:p>
          <w:p w14:paraId="4253F742" w14:textId="77777777" w:rsidR="005E7BF0" w:rsidRDefault="005E7BF0" w:rsidP="005E7BF0">
            <w:pPr>
              <w:autoSpaceDE w:val="0"/>
              <w:rPr>
                <w:rFonts w:eastAsia="Verdana-Italic"/>
                <w:i/>
                <w:iCs/>
              </w:rPr>
            </w:pPr>
            <w:r>
              <w:rPr>
                <w:rFonts w:eastAsia="Verdana-Italic"/>
                <w:i/>
                <w:iCs/>
              </w:rPr>
              <w:t>Rinascimento</w:t>
            </w:r>
          </w:p>
          <w:p w14:paraId="2A41828F" w14:textId="77777777" w:rsidR="005E7BF0" w:rsidRDefault="005E7BF0" w:rsidP="005E7BF0">
            <w:pPr>
              <w:autoSpaceDE w:val="0"/>
              <w:rPr>
                <w:rFonts w:eastAsia="Verdana-Italic"/>
                <w:i/>
                <w:iCs/>
              </w:rPr>
            </w:pPr>
            <w:r>
              <w:rPr>
                <w:rFonts w:eastAsia="Verdana-Italic"/>
                <w:i/>
                <w:iCs/>
              </w:rPr>
              <w:t>Rivista di letteratura storiografica italiana</w:t>
            </w:r>
          </w:p>
          <w:p w14:paraId="2E3A6AC9" w14:textId="77777777" w:rsidR="005E7BF0" w:rsidRDefault="005E7BF0" w:rsidP="005E7BF0">
            <w:pPr>
              <w:autoSpaceDE w:val="0"/>
              <w:rPr>
                <w:rFonts w:eastAsia="Verdana-Italic"/>
                <w:i/>
                <w:iCs/>
              </w:rPr>
            </w:pPr>
            <w:r>
              <w:rPr>
                <w:rFonts w:eastAsia="Verdana-Italic"/>
                <w:i/>
                <w:iCs/>
              </w:rPr>
              <w:t>Rivista di studi danteschi</w:t>
            </w:r>
          </w:p>
          <w:p w14:paraId="121F7BC3" w14:textId="77777777" w:rsidR="005E7BF0" w:rsidRDefault="005E7BF0" w:rsidP="005E7BF0">
            <w:pPr>
              <w:autoSpaceDE w:val="0"/>
              <w:rPr>
                <w:rFonts w:eastAsia="Verdana-Italic"/>
                <w:i/>
                <w:iCs/>
              </w:rPr>
            </w:pPr>
            <w:r>
              <w:rPr>
                <w:rFonts w:eastAsia="Verdana-Italic"/>
                <w:i/>
                <w:iCs/>
              </w:rPr>
              <w:t>Storie e linguaggi</w:t>
            </w:r>
          </w:p>
          <w:p w14:paraId="5CDB9A0A" w14:textId="77777777" w:rsidR="005E7BF0" w:rsidRDefault="005E7BF0" w:rsidP="005E7BF0">
            <w:pPr>
              <w:autoSpaceDE w:val="0"/>
              <w:rPr>
                <w:rFonts w:eastAsia="Verdana-Italic"/>
                <w:i/>
                <w:iCs/>
              </w:rPr>
            </w:pPr>
            <w:r>
              <w:rPr>
                <w:rFonts w:eastAsia="Verdana-Italic"/>
                <w:i/>
                <w:iCs/>
              </w:rPr>
              <w:t>Studi di erudizione e filologia italiana</w:t>
            </w:r>
          </w:p>
          <w:p w14:paraId="6FB1664B" w14:textId="77777777" w:rsidR="005E7BF0" w:rsidRDefault="005E7BF0" w:rsidP="005E7BF0">
            <w:pPr>
              <w:autoSpaceDE w:val="0"/>
              <w:rPr>
                <w:rFonts w:eastAsia="Verdana-Italic"/>
                <w:i/>
                <w:iCs/>
              </w:rPr>
            </w:pPr>
            <w:r>
              <w:rPr>
                <w:rFonts w:eastAsia="Verdana-Italic"/>
                <w:i/>
                <w:iCs/>
              </w:rPr>
              <w:t>Studi di filologia italiana</w:t>
            </w:r>
          </w:p>
          <w:p w14:paraId="03AE4456" w14:textId="77777777" w:rsidR="005E7BF0" w:rsidRDefault="005E7BF0" w:rsidP="005E7BF0">
            <w:pPr>
              <w:autoSpaceDE w:val="0"/>
              <w:rPr>
                <w:rFonts w:eastAsia="Verdana-Italic"/>
                <w:i/>
                <w:iCs/>
              </w:rPr>
            </w:pPr>
            <w:r>
              <w:rPr>
                <w:rFonts w:eastAsia="Verdana-Italic"/>
                <w:i/>
                <w:iCs/>
              </w:rPr>
              <w:lastRenderedPageBreak/>
              <w:t>Studi e problemi di critica testuale</w:t>
            </w:r>
          </w:p>
          <w:p w14:paraId="4F8038BC" w14:textId="77777777" w:rsidR="005E7BF0" w:rsidRDefault="005E7BF0" w:rsidP="005E7BF0">
            <w:pPr>
              <w:autoSpaceDE w:val="0"/>
              <w:rPr>
                <w:rFonts w:eastAsia="Verdana-Italic"/>
                <w:i/>
                <w:iCs/>
              </w:rPr>
            </w:pPr>
          </w:p>
          <w:p w14:paraId="050D658F" w14:textId="77777777" w:rsidR="005E7BF0" w:rsidRDefault="005E7BF0" w:rsidP="005E7BF0">
            <w:pPr>
              <w:autoSpaceDE w:val="0"/>
              <w:rPr>
                <w:rFonts w:eastAsia="Verdana-Italic"/>
                <w:i/>
                <w:iCs/>
              </w:rPr>
            </w:pPr>
            <w:r>
              <w:rPr>
                <w:rFonts w:eastAsia="Verdana-Italic"/>
              </w:rPr>
              <w:t>Collane:</w:t>
            </w:r>
          </w:p>
          <w:p w14:paraId="6DFDC995" w14:textId="77777777" w:rsidR="005E7BF0" w:rsidRDefault="005E7BF0" w:rsidP="005E7BF0">
            <w:pPr>
              <w:autoSpaceDE w:val="0"/>
              <w:rPr>
                <w:rFonts w:eastAsia="Verdana-Italic"/>
                <w:i/>
                <w:iCs/>
              </w:rPr>
            </w:pPr>
            <w:r>
              <w:rPr>
                <w:rFonts w:eastAsia="Verdana-Italic"/>
                <w:i/>
                <w:iCs/>
              </w:rPr>
              <w:t>Biblioteca Italiana. Testi e studi (Roma, Edizioni di Storia e Letteratura)</w:t>
            </w:r>
          </w:p>
          <w:p w14:paraId="3C2B4088" w14:textId="77777777" w:rsidR="005E7BF0" w:rsidRDefault="005E7BF0" w:rsidP="005E7BF0">
            <w:pPr>
              <w:autoSpaceDE w:val="0"/>
              <w:rPr>
                <w:rFonts w:eastAsia="Verdana-Italic"/>
                <w:i/>
                <w:iCs/>
              </w:rPr>
            </w:pPr>
            <w:r>
              <w:rPr>
                <w:rFonts w:eastAsia="Verdana-Italic"/>
                <w:i/>
                <w:iCs/>
              </w:rPr>
              <w:t>Libri, carte, immagini (Roma, Edizioni di Storia e Letteratura)</w:t>
            </w:r>
          </w:p>
          <w:p w14:paraId="62576E5B" w14:textId="77777777" w:rsidR="005E7BF0" w:rsidRDefault="005E7BF0" w:rsidP="005E7BF0">
            <w:pPr>
              <w:autoSpaceDE w:val="0"/>
              <w:rPr>
                <w:rFonts w:eastAsia="Verdana-Italic"/>
                <w:i/>
                <w:iCs/>
              </w:rPr>
            </w:pPr>
            <w:r>
              <w:rPr>
                <w:rFonts w:eastAsia="Verdana-Italic"/>
                <w:i/>
                <w:iCs/>
              </w:rPr>
              <w:t>Collezione di opere inedite o rare (Bologna, Commissione per i testi di lingua)</w:t>
            </w:r>
          </w:p>
          <w:p w14:paraId="0647DDEB" w14:textId="4E1283DE" w:rsidR="00250242" w:rsidRDefault="00250242">
            <w:pPr>
              <w:autoSpaceDE w:val="0"/>
              <w:snapToGrid w:val="0"/>
              <w:spacing w:after="120"/>
            </w:pPr>
          </w:p>
        </w:tc>
      </w:tr>
    </w:tbl>
    <w:p w14:paraId="7A22E3C4"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30182DE5" w14:textId="77777777">
        <w:tc>
          <w:tcPr>
            <w:tcW w:w="2943" w:type="dxa"/>
            <w:shd w:val="clear" w:color="auto" w:fill="auto"/>
          </w:tcPr>
          <w:p w14:paraId="2788C77F" w14:textId="77777777" w:rsidR="00250242" w:rsidRDefault="00000000">
            <w:pPr>
              <w:snapToGrid w:val="0"/>
              <w:spacing w:after="120"/>
              <w:jc w:val="both"/>
            </w:pPr>
            <w:r>
              <w:rPr>
                <w:rFonts w:eastAsia="Verdana-Italic"/>
                <w:smallCaps/>
              </w:rPr>
              <w:t>Partecipazione a convegni internazionali e workshops in qualità di relatore</w:t>
            </w:r>
          </w:p>
        </w:tc>
        <w:tc>
          <w:tcPr>
            <w:tcW w:w="284" w:type="dxa"/>
            <w:shd w:val="clear" w:color="auto" w:fill="auto"/>
          </w:tcPr>
          <w:p w14:paraId="455A1F30" w14:textId="77777777" w:rsidR="00250242" w:rsidRDefault="00250242">
            <w:pPr>
              <w:pStyle w:val="Corpotesto"/>
              <w:snapToGrid w:val="0"/>
            </w:pPr>
          </w:p>
        </w:tc>
        <w:tc>
          <w:tcPr>
            <w:tcW w:w="7229" w:type="dxa"/>
            <w:shd w:val="clear" w:color="auto" w:fill="auto"/>
          </w:tcPr>
          <w:p w14:paraId="0E6E2D0A" w14:textId="77777777" w:rsidR="005E7BF0" w:rsidRDefault="005E7BF0" w:rsidP="005E7BF0">
            <w:pPr>
              <w:jc w:val="both"/>
            </w:pPr>
            <w:r>
              <w:t xml:space="preserve">2022    </w:t>
            </w:r>
            <w:r w:rsidRPr="001E777B">
              <w:rPr>
                <w:i/>
                <w:iCs/>
              </w:rPr>
              <w:t>Lettura del «Morgante». Cantari XXIV-XXVIII</w:t>
            </w:r>
            <w:r>
              <w:t xml:space="preserve">, organizzazione di M. C. Cabani, Luca Degl’Innocenti, Franca Strologo, Luca Zipoli, </w:t>
            </w:r>
            <w:r w:rsidRPr="001E777B">
              <w:rPr>
                <w:color w:val="1A1A1A"/>
                <w:lang w:eastAsia="it-IT"/>
              </w:rPr>
              <w:t xml:space="preserve">Universität Zürich, </w:t>
            </w:r>
            <w:r>
              <w:t>23-24 novembre 2022.</w:t>
            </w:r>
          </w:p>
          <w:p w14:paraId="33C27F39" w14:textId="2172028C" w:rsidR="005E7BF0" w:rsidRDefault="005E7BF0" w:rsidP="005E7BF0">
            <w:pPr>
              <w:jc w:val="both"/>
            </w:pPr>
            <w:r>
              <w:t xml:space="preserve">2022    </w:t>
            </w:r>
            <w:r w:rsidRPr="00585464">
              <w:rPr>
                <w:i/>
                <w:iCs/>
              </w:rPr>
              <w:t>«In principio era Pulci»</w:t>
            </w:r>
            <w:r>
              <w:t>. Convegno di studi sulla fortuna di Luigi Pulci. Università di Losanna, 27 e 28 ottobre 2022, POL 318 (Amphipole)</w:t>
            </w:r>
            <w:r w:rsidR="00D16D8E">
              <w:t>.</w:t>
            </w:r>
          </w:p>
          <w:p w14:paraId="47977616" w14:textId="77777777" w:rsidR="005E7BF0" w:rsidRDefault="005E7BF0" w:rsidP="005E7BF0">
            <w:pPr>
              <w:jc w:val="both"/>
            </w:pPr>
            <w:r>
              <w:t xml:space="preserve">2022    </w:t>
            </w:r>
            <w:r>
              <w:rPr>
                <w:i/>
                <w:iCs/>
              </w:rPr>
              <w:t>Filologia digitale e testi italiani antichi. Verso un sistema integrato di ricerca</w:t>
            </w:r>
            <w:r>
              <w:t>, Pisa, Scuola Normale Superiore, Sala degli Stemmi, 27-28 giugno 2022.</w:t>
            </w:r>
          </w:p>
          <w:p w14:paraId="189A15AB" w14:textId="77777777" w:rsidR="005E7BF0" w:rsidRDefault="005E7BF0" w:rsidP="005E7BF0">
            <w:pPr>
              <w:jc w:val="both"/>
            </w:pPr>
            <w:r>
              <w:t xml:space="preserve">2022    </w:t>
            </w:r>
            <w:r>
              <w:rPr>
                <w:i/>
                <w:iCs/>
              </w:rPr>
              <w:t>International Boccaccio / Boccaccio internazionale</w:t>
            </w:r>
            <w:r>
              <w:t>. American Boccaccio Association Triennial Conference 2022, Padova, Dipartimento di Studi Linguistici e Letterari, Università di Padova, 6-8 giugno 2022.</w:t>
            </w:r>
          </w:p>
          <w:p w14:paraId="6A3DF545" w14:textId="77777777" w:rsidR="005E7BF0" w:rsidRDefault="005E7BF0" w:rsidP="005E7BF0">
            <w:pPr>
              <w:jc w:val="both"/>
            </w:pPr>
            <w:r>
              <w:t xml:space="preserve">2021    </w:t>
            </w:r>
            <w:r>
              <w:rPr>
                <w:i/>
                <w:iCs/>
              </w:rPr>
              <w:t>Il Dante di Petrarca</w:t>
            </w:r>
            <w:r>
              <w:t>, Arezzo, Casa del Petrarca, via dell'Orto, 28, 4-5-6 novembre 2021.</w:t>
            </w:r>
          </w:p>
          <w:p w14:paraId="65F74217" w14:textId="77777777" w:rsidR="005E7BF0" w:rsidRDefault="005E7BF0" w:rsidP="005E7BF0">
            <w:pPr>
              <w:jc w:val="both"/>
            </w:pPr>
            <w:r>
              <w:t xml:space="preserve">2021    </w:t>
            </w:r>
            <w:r>
              <w:rPr>
                <w:i/>
                <w:iCs/>
              </w:rPr>
              <w:t>Che cos'era e che cos'è un testo di lingua</w:t>
            </w:r>
            <w:r>
              <w:t>. Convegno della Commissione per i Testi di Lingua, 4-5 novembre 2021, Bologna, Dipartimento di Filologia Classica e Italianistica dell'Università di Bologna, Aula Pascoli.</w:t>
            </w:r>
          </w:p>
          <w:p w14:paraId="1E967E0B" w14:textId="5CEE1CCE" w:rsidR="005E7BF0" w:rsidRDefault="005E7BF0">
            <w:pPr>
              <w:jc w:val="both"/>
            </w:pPr>
            <w:r>
              <w:t xml:space="preserve">2021    </w:t>
            </w:r>
            <w:r>
              <w:rPr>
                <w:i/>
                <w:iCs/>
              </w:rPr>
              <w:t>Dante e il Trecento</w:t>
            </w:r>
            <w:r>
              <w:t>. Convegno internazionale di studi, 30 settembre-2 ottobre 2021, Cividale del Friuli-Udine, 30 settembre-2 ottobre 2021.</w:t>
            </w:r>
          </w:p>
          <w:p w14:paraId="2D6B5C4A" w14:textId="64D01A86" w:rsidR="00250242" w:rsidRDefault="00000000">
            <w:pPr>
              <w:jc w:val="both"/>
            </w:pPr>
            <w:r>
              <w:t>2018</w:t>
            </w:r>
            <w:r>
              <w:tab/>
            </w:r>
            <w:r>
              <w:rPr>
                <w:i/>
                <w:iCs/>
              </w:rPr>
              <w:t>Luigi Pulci, la Firenze laurenziana e il “Morgante”</w:t>
            </w:r>
            <w:r>
              <w:t>, Modena, Accademia Nazionale di Scienze, Lettere e Arti, 18-19 gennaio 2018.</w:t>
            </w:r>
          </w:p>
          <w:p w14:paraId="0AC05349" w14:textId="77777777" w:rsidR="00250242" w:rsidRDefault="00000000">
            <w:pPr>
              <w:jc w:val="both"/>
            </w:pPr>
            <w:r>
              <w:t>2017</w:t>
            </w:r>
            <w:r>
              <w:tab/>
            </w:r>
            <w:r>
              <w:rPr>
                <w:i/>
                <w:iCs/>
              </w:rPr>
              <w:t>L'editoria popolare in Italia fra XVI e XVII secolo</w:t>
            </w:r>
            <w:r>
              <w:t>. Giornate di studi, Roma, Università degli Studi di Roma Tre - Fondazione Marco Besso, 13-14 dicembre 2017.</w:t>
            </w:r>
          </w:p>
          <w:p w14:paraId="0F47C72D" w14:textId="77777777" w:rsidR="00250242" w:rsidRDefault="00000000">
            <w:pPr>
              <w:jc w:val="both"/>
            </w:pPr>
            <w:r>
              <w:t>2017</w:t>
            </w:r>
            <w:r>
              <w:tab/>
            </w:r>
            <w:r>
              <w:rPr>
                <w:i/>
                <w:iCs/>
              </w:rPr>
              <w:t>La critica del testo. Problemi di metodo ed esperienze di lavoro. Trent'anni dopo, in vista del settecentenario della morte di Dante</w:t>
            </w:r>
            <w:r>
              <w:t>, Roma, Villa Altieri / Palazzetto degli Anguillara, 23-26 ottobre 2017.</w:t>
            </w:r>
          </w:p>
          <w:p w14:paraId="4FB0D0E7" w14:textId="77777777" w:rsidR="00250242" w:rsidRDefault="00000000">
            <w:pPr>
              <w:jc w:val="both"/>
            </w:pPr>
            <w:r>
              <w:t>2017</w:t>
            </w:r>
            <w:r>
              <w:tab/>
            </w:r>
            <w:r>
              <w:rPr>
                <w:i/>
                <w:iCs/>
              </w:rPr>
              <w:t>La tradizione dei testi</w:t>
            </w:r>
            <w:r>
              <w:t>. Convegno della Società dei Filologi della Letteratura Italiana, Cortona, 21-23 settembre 2017.</w:t>
            </w:r>
          </w:p>
          <w:p w14:paraId="4D4B19AA" w14:textId="77777777" w:rsidR="00250242" w:rsidRDefault="00000000">
            <w:pPr>
              <w:jc w:val="both"/>
            </w:pPr>
            <w:r>
              <w:t>2017</w:t>
            </w:r>
            <w:r>
              <w:tab/>
            </w:r>
            <w:r>
              <w:rPr>
                <w:i/>
              </w:rPr>
              <w:t>Filologia materiale fra testo e documento. Per Giuliano Tanturli a un anno dalla scomparsa</w:t>
            </w:r>
            <w:r>
              <w:t>, Verona, Università di Verona - Centro Scaligero degli Studi Danteschi, 8-9 giugno 2017.</w:t>
            </w:r>
          </w:p>
          <w:p w14:paraId="5524703D" w14:textId="77777777" w:rsidR="00250242" w:rsidRDefault="00000000">
            <w:pPr>
              <w:jc w:val="both"/>
            </w:pPr>
            <w:r>
              <w:t>2016</w:t>
            </w:r>
            <w:r>
              <w:tab/>
              <w:t xml:space="preserve">III Congresso internazionale di Fraseologia e Paremiologia: </w:t>
            </w:r>
            <w:r>
              <w:rPr>
                <w:i/>
                <w:iCs/>
              </w:rPr>
              <w:t>Fraseologia, paremiografia e lessicografia</w:t>
            </w:r>
            <w:r>
              <w:t>, Firenze, Accademia della Crusca, 19-21 ottobre 2016.</w:t>
            </w:r>
          </w:p>
          <w:p w14:paraId="71F2BA0F" w14:textId="77777777" w:rsidR="00250242" w:rsidRDefault="00000000">
            <w:pPr>
              <w:jc w:val="both"/>
            </w:pPr>
            <w:r>
              <w:t>2016</w:t>
            </w:r>
            <w:r>
              <w:tab/>
            </w:r>
            <w:r>
              <w:rPr>
                <w:i/>
                <w:iCs/>
              </w:rPr>
              <w:t>L'attività filologica in Italia tra Quattro e Seicento. Alle origini della filologia volgare moderna</w:t>
            </w:r>
            <w:r>
              <w:t>, Sapienza Università di Roma - British School at Rome, 30 maggio-1 giugno 2016.</w:t>
            </w:r>
          </w:p>
          <w:p w14:paraId="07D8D2DB" w14:textId="77777777" w:rsidR="00250242" w:rsidRDefault="00000000">
            <w:pPr>
              <w:jc w:val="both"/>
              <w:rPr>
                <w:color w:val="000000"/>
              </w:rPr>
            </w:pPr>
            <w:r>
              <w:t>2015</w:t>
            </w:r>
            <w:r>
              <w:tab/>
            </w:r>
            <w:r>
              <w:rPr>
                <w:i/>
                <w:iCs/>
              </w:rPr>
              <w:t>L'intertestualità nell'ars nova europea tra musica e poesia</w:t>
            </w:r>
            <w:r>
              <w:t>, Firenze, Fondazione Ezio Franceschini, 14-15 dicembre 2015</w:t>
            </w:r>
            <w:r>
              <w:rPr>
                <w:color w:val="000000"/>
              </w:rPr>
              <w:t>.</w:t>
            </w:r>
          </w:p>
          <w:p w14:paraId="241DC359" w14:textId="77777777" w:rsidR="00250242" w:rsidRDefault="00000000">
            <w:pPr>
              <w:jc w:val="both"/>
              <w:rPr>
                <w:color w:val="000000"/>
              </w:rPr>
            </w:pPr>
            <w:r>
              <w:rPr>
                <w:color w:val="000000"/>
              </w:rPr>
              <w:t>2015</w:t>
            </w:r>
            <w:r>
              <w:rPr>
                <w:color w:val="000000"/>
              </w:rPr>
              <w:tab/>
            </w:r>
            <w:r>
              <w:rPr>
                <w:i/>
                <w:iCs/>
                <w:color w:val="000000"/>
              </w:rPr>
              <w:t>Aldo Francesco Massèra tra Scuola Storica e nuova filologia</w:t>
            </w:r>
            <w:r>
              <w:rPr>
                <w:color w:val="000000"/>
              </w:rPr>
              <w:t>. Genève, Société de lecture – Maison de Rousseau – Uni Dufour, 3-4 dicembre 2015.</w:t>
            </w:r>
          </w:p>
          <w:p w14:paraId="24DBF21E" w14:textId="77777777" w:rsidR="00250242" w:rsidRDefault="00000000">
            <w:pPr>
              <w:jc w:val="both"/>
              <w:rPr>
                <w:color w:val="000000"/>
              </w:rPr>
            </w:pPr>
            <w:r>
              <w:rPr>
                <w:color w:val="000000"/>
              </w:rPr>
              <w:t>2015</w:t>
            </w:r>
            <w:r>
              <w:rPr>
                <w:color w:val="000000"/>
              </w:rPr>
              <w:tab/>
            </w:r>
            <w:r>
              <w:rPr>
                <w:i/>
                <w:iCs/>
                <w:color w:val="000000"/>
              </w:rPr>
              <w:t>The Other Medici: The Strozzi Family</w:t>
            </w:r>
            <w:r>
              <w:rPr>
                <w:color w:val="000000"/>
              </w:rPr>
              <w:t>. The Renaissance Society of America Annual Meeting. Berlin, 26-28 March 2015 [relazione in inglese].</w:t>
            </w:r>
          </w:p>
          <w:p w14:paraId="24E43900" w14:textId="77777777" w:rsidR="00250242" w:rsidRDefault="00000000">
            <w:pPr>
              <w:jc w:val="both"/>
              <w:rPr>
                <w:color w:val="000000"/>
              </w:rPr>
            </w:pPr>
            <w:r>
              <w:rPr>
                <w:color w:val="000000"/>
              </w:rPr>
              <w:t>2015</w:t>
            </w:r>
            <w:r>
              <w:rPr>
                <w:color w:val="000000"/>
              </w:rPr>
              <w:tab/>
            </w:r>
            <w:r>
              <w:rPr>
                <w:i/>
                <w:iCs/>
                <w:color w:val="000000"/>
              </w:rPr>
              <w:t>I confini della lirica. Tempi, luoghi, tradizione della poesia romanza</w:t>
            </w:r>
            <w:r>
              <w:rPr>
                <w:color w:val="000000"/>
              </w:rPr>
              <w:t>. Siena, Refugio del Collegio Santa Chiara, 11-12 febbraio 2015 (responsabile scientifico del convegno e relatore).</w:t>
            </w:r>
          </w:p>
          <w:p w14:paraId="626B6F25" w14:textId="77777777" w:rsidR="00250242" w:rsidRDefault="00000000">
            <w:pPr>
              <w:jc w:val="both"/>
            </w:pPr>
            <w:r>
              <w:rPr>
                <w:color w:val="000000"/>
              </w:rPr>
              <w:t>2014</w:t>
            </w:r>
            <w:r>
              <w:rPr>
                <w:color w:val="000000"/>
              </w:rPr>
              <w:tab/>
            </w:r>
            <w:r>
              <w:rPr>
                <w:i/>
                <w:color w:val="000000"/>
              </w:rPr>
              <w:t>E pluribus unum</w:t>
            </w:r>
            <w:r>
              <w:rPr>
                <w:i/>
                <w:iCs/>
                <w:color w:val="000000"/>
              </w:rPr>
              <w:t>: late medieval manuscript miscellanies</w:t>
            </w:r>
            <w:r>
              <w:rPr>
                <w:color w:val="000000"/>
              </w:rPr>
              <w:t xml:space="preserve">. Koninklijke Nederlandse Akademie van Wetenschappen (Royal Netherlands Academy of Arts and Science), </w:t>
            </w:r>
            <w:r>
              <w:rPr>
                <w:i/>
                <w:color w:val="000000"/>
              </w:rPr>
              <w:t>Academy Colloquium</w:t>
            </w:r>
            <w:r>
              <w:rPr>
                <w:color w:val="000000"/>
              </w:rPr>
              <w:t>, Amsterdam, 1-3 October 2014 [relazione in inglese].</w:t>
            </w:r>
          </w:p>
          <w:p w14:paraId="4E93B67B" w14:textId="77777777" w:rsidR="00250242" w:rsidRDefault="00000000">
            <w:pPr>
              <w:jc w:val="both"/>
              <w:rPr>
                <w:color w:val="000000"/>
              </w:rPr>
            </w:pPr>
            <w:r>
              <w:t>2014</w:t>
            </w:r>
            <w:r>
              <w:tab/>
            </w:r>
            <w:r>
              <w:rPr>
                <w:i/>
                <w:iCs/>
              </w:rPr>
              <w:t>Francofonie medievali. Lingue e letterature gallo-romanze fuori di Francia (sec. XII-XV)</w:t>
            </w:r>
            <w:r>
              <w:t>. Convegno internazionale, Verona, 11-13 settembre 2014</w:t>
            </w:r>
            <w:r>
              <w:rPr>
                <w:color w:val="000000"/>
              </w:rPr>
              <w:t>.</w:t>
            </w:r>
          </w:p>
          <w:p w14:paraId="13CC76EF" w14:textId="77777777" w:rsidR="00250242" w:rsidRDefault="00000000">
            <w:pPr>
              <w:jc w:val="both"/>
            </w:pPr>
            <w:r>
              <w:rPr>
                <w:color w:val="000000"/>
              </w:rPr>
              <w:t>2014</w:t>
            </w:r>
            <w:r>
              <w:rPr>
                <w:color w:val="000000"/>
              </w:rPr>
              <w:tab/>
            </w:r>
            <w:r>
              <w:rPr>
                <w:i/>
                <w:iCs/>
                <w:color w:val="000000"/>
              </w:rPr>
              <w:t>Anomalie, residui e riusi nelle tradizioni liriche romanze medievali</w:t>
            </w:r>
            <w:r>
              <w:rPr>
                <w:color w:val="000000"/>
              </w:rPr>
              <w:t>. Convegno internazionale. Università Statale di Milano, Dipartimento-Sezione di Modernistica, 16-17 giugno 2014.</w:t>
            </w:r>
          </w:p>
          <w:p w14:paraId="25FB7808" w14:textId="77777777" w:rsidR="00250242" w:rsidRDefault="00000000">
            <w:pPr>
              <w:jc w:val="both"/>
            </w:pPr>
            <w:r>
              <w:t>2013</w:t>
            </w:r>
            <w:r>
              <w:tab/>
            </w:r>
            <w:r>
              <w:rPr>
                <w:i/>
                <w:iCs/>
              </w:rPr>
              <w:t>Medieval Poetical Repertories</w:t>
            </w:r>
            <w:r>
              <w:t>, University ELTE, Budapest, Trefort Campus, 16-17 october 2013 (COST 1015 Medioevo Europeo, Working Group 1) [relazione in inglese].</w:t>
            </w:r>
          </w:p>
          <w:p w14:paraId="3B389024" w14:textId="77777777" w:rsidR="00250242" w:rsidRDefault="00000000">
            <w:pPr>
              <w:jc w:val="both"/>
              <w:rPr>
                <w:color w:val="000000"/>
              </w:rPr>
            </w:pPr>
            <w:r>
              <w:lastRenderedPageBreak/>
              <w:t>2013</w:t>
            </w:r>
            <w:r>
              <w:tab/>
            </w:r>
            <w:r>
              <w:rPr>
                <w:i/>
                <w:iCs/>
              </w:rPr>
              <w:t>Varie forme del comico nell'Umanesimo-Rinascimento</w:t>
            </w:r>
            <w:r>
              <w:t>, Prato, Centro di Studi sul Classicismo, 26-27 settembre 2013</w:t>
            </w:r>
            <w:r>
              <w:rPr>
                <w:color w:val="000000"/>
              </w:rPr>
              <w:t>.</w:t>
            </w:r>
          </w:p>
          <w:p w14:paraId="03FE88A1" w14:textId="77777777" w:rsidR="00250242" w:rsidRDefault="00000000">
            <w:pPr>
              <w:jc w:val="both"/>
              <w:rPr>
                <w:color w:val="000000"/>
              </w:rPr>
            </w:pPr>
            <w:r>
              <w:rPr>
                <w:color w:val="000000"/>
              </w:rPr>
              <w:t>2013</w:t>
            </w:r>
            <w:r>
              <w:rPr>
                <w:color w:val="000000"/>
              </w:rPr>
              <w:tab/>
            </w:r>
            <w:r>
              <w:rPr>
                <w:i/>
                <w:color w:val="000000"/>
              </w:rPr>
              <w:t>Repertori filologici, archivi testuali e risorse lessicografiche: nuovi strumenti per l’italianistica</w:t>
            </w:r>
            <w:r>
              <w:rPr>
                <w:color w:val="000000"/>
              </w:rPr>
              <w:t>. Giornata di Studi. Firenze, Villa Reale di Castello, 21 giugno 2013.</w:t>
            </w:r>
          </w:p>
          <w:p w14:paraId="56CC29E8" w14:textId="77777777" w:rsidR="00250242" w:rsidRDefault="00000000">
            <w:pPr>
              <w:jc w:val="both"/>
            </w:pPr>
            <w:r>
              <w:rPr>
                <w:color w:val="000000"/>
              </w:rPr>
              <w:t>2013</w:t>
            </w:r>
            <w:r>
              <w:rPr>
                <w:color w:val="000000"/>
              </w:rPr>
              <w:tab/>
            </w:r>
            <w:r>
              <w:rPr>
                <w:i/>
                <w:iCs/>
                <w:color w:val="000000"/>
              </w:rPr>
              <w:t>SEMI: SEminars on Middle Ages and Information Technology</w:t>
            </w:r>
            <w:r>
              <w:rPr>
                <w:rStyle w:val="Enfasigrassetto"/>
                <w:b w:val="0"/>
                <w:bCs w:val="0"/>
                <w:i/>
                <w:iCs/>
                <w:color w:val="000000"/>
              </w:rPr>
              <w:t>. Medieval Anonymous Texts and Digital Research Infrastructures</w:t>
            </w:r>
            <w:r>
              <w:rPr>
                <w:color w:val="000000"/>
              </w:rPr>
              <w:t>. Firenze, Società Internazionale per il Medioevo Latino (SISMEL), 24 maggio 2013.</w:t>
            </w:r>
          </w:p>
          <w:p w14:paraId="71708391" w14:textId="77777777" w:rsidR="00250242" w:rsidRDefault="00000000">
            <w:pPr>
              <w:jc w:val="both"/>
              <w:rPr>
                <w:rFonts w:eastAsia="Verdana-Italic"/>
                <w:color w:val="000000"/>
              </w:rPr>
            </w:pPr>
            <w:r>
              <w:t>2013</w:t>
            </w:r>
            <w:r>
              <w:tab/>
            </w:r>
            <w:r>
              <w:rPr>
                <w:i/>
                <w:iCs/>
              </w:rPr>
              <w:t>«Ragionar d'amore». Il lessico delle emozioni nella lirica medievale</w:t>
            </w:r>
            <w:r>
              <w:t xml:space="preserve">. Siena, Collegio Santa Chiara, 17-19 aprile 2013, </w:t>
            </w:r>
            <w:r>
              <w:rPr>
                <w:rFonts w:eastAsia="PalatinoLinotype-Roman"/>
              </w:rPr>
              <w:t xml:space="preserve">Convegno conclusivo del progetto PRIN 2008 </w:t>
            </w:r>
            <w:r>
              <w:rPr>
                <w:rFonts w:eastAsia="PalatinoLinotype-Roman"/>
                <w:i/>
                <w:iCs/>
              </w:rPr>
              <w:t>«L'affettività lirica romanza: lemmi e temi»</w:t>
            </w:r>
            <w:r>
              <w:rPr>
                <w:rFonts w:eastAsia="Verdana-Italic"/>
                <w:color w:val="000000"/>
              </w:rPr>
              <w:t>.</w:t>
            </w:r>
          </w:p>
          <w:p w14:paraId="04744D29" w14:textId="77777777" w:rsidR="00250242" w:rsidRDefault="00000000">
            <w:pPr>
              <w:autoSpaceDE w:val="0"/>
              <w:jc w:val="both"/>
              <w:rPr>
                <w:rFonts w:eastAsia="Verdana-Italic"/>
                <w:color w:val="000000"/>
              </w:rPr>
            </w:pPr>
            <w:r>
              <w:rPr>
                <w:rFonts w:eastAsia="Verdana-Italic"/>
                <w:color w:val="000000"/>
              </w:rPr>
              <w:t>2012</w:t>
            </w:r>
            <w:r>
              <w:rPr>
                <w:rFonts w:eastAsia="Verdana-Italic"/>
                <w:color w:val="000000"/>
              </w:rPr>
              <w:tab/>
            </w:r>
            <w:r>
              <w:rPr>
                <w:rFonts w:eastAsia="Verdana-Italic"/>
                <w:i/>
                <w:iCs/>
                <w:color w:val="000000"/>
              </w:rPr>
              <w:t xml:space="preserve">Medieval Cultures on the Web. Interoperability Through Text and Manuscript Databases, </w:t>
            </w:r>
            <w:r>
              <w:rPr>
                <w:rFonts w:eastAsia="Verdana-Italic"/>
                <w:color w:val="000000"/>
              </w:rPr>
              <w:t>University of Florence, 7-9</w:t>
            </w:r>
            <w:r>
              <w:rPr>
                <w:rFonts w:eastAsia="Verdana-Italic"/>
                <w:color w:val="000000"/>
                <w:vertAlign w:val="superscript"/>
              </w:rPr>
              <w:t>th</w:t>
            </w:r>
            <w:r>
              <w:rPr>
                <w:rFonts w:eastAsia="Verdana-Italic"/>
                <w:color w:val="000000"/>
              </w:rPr>
              <w:t xml:space="preserve"> March 2012.</w:t>
            </w:r>
          </w:p>
          <w:p w14:paraId="7CC0DE8E" w14:textId="77777777" w:rsidR="00250242" w:rsidRDefault="00000000">
            <w:pPr>
              <w:autoSpaceDE w:val="0"/>
              <w:jc w:val="both"/>
              <w:rPr>
                <w:rFonts w:eastAsia="Verdana-Italic"/>
              </w:rPr>
            </w:pPr>
            <w:r>
              <w:rPr>
                <w:rFonts w:eastAsia="Verdana-Italic"/>
                <w:color w:val="000000"/>
              </w:rPr>
              <w:t>2009</w:t>
            </w:r>
            <w:r>
              <w:rPr>
                <w:rFonts w:eastAsia="Verdana-Italic"/>
                <w:color w:val="000000"/>
              </w:rPr>
              <w:tab/>
            </w:r>
            <w:r>
              <w:rPr>
                <w:rFonts w:eastAsia="Verdana-Italic"/>
                <w:i/>
                <w:iCs/>
                <w:color w:val="000000"/>
              </w:rPr>
              <w:t>La tradizione della lirica nel Medioevo romanzo. Problemi di filologia formale</w:t>
            </w:r>
            <w:r>
              <w:rPr>
                <w:rFonts w:eastAsia="Verdana-Italic"/>
                <w:color w:val="000000"/>
              </w:rPr>
              <w:t>. Fondazione Ezio Franceschini (Firenze) - Università degli Studi di Siena, 12-14 novembre 2009.</w:t>
            </w:r>
          </w:p>
          <w:p w14:paraId="0E26E46D" w14:textId="77777777" w:rsidR="00250242" w:rsidRDefault="00000000">
            <w:pPr>
              <w:autoSpaceDE w:val="0"/>
              <w:jc w:val="both"/>
              <w:rPr>
                <w:rFonts w:eastAsia="Verdana-Italic"/>
              </w:rPr>
            </w:pPr>
            <w:r>
              <w:rPr>
                <w:rFonts w:eastAsia="Verdana-Italic"/>
              </w:rPr>
              <w:t>2007</w:t>
            </w:r>
            <w:r>
              <w:rPr>
                <w:rFonts w:eastAsia="Verdana-Italic"/>
              </w:rPr>
              <w:tab/>
            </w:r>
            <w:r>
              <w:rPr>
                <w:rFonts w:eastAsia="Verdana-Italic"/>
                <w:i/>
                <w:iCs/>
              </w:rPr>
              <w:t>«Nominativi fritti e mappamondi». Il nonsense nella letteratura italiana.</w:t>
            </w:r>
            <w:r>
              <w:rPr>
                <w:rFonts w:eastAsia="Verdana-Italic"/>
              </w:rPr>
              <w:t xml:space="preserve"> Università di Cassino, 9-10 ottobre 2007.</w:t>
            </w:r>
          </w:p>
          <w:p w14:paraId="0515E060" w14:textId="77777777" w:rsidR="00250242" w:rsidRDefault="00000000">
            <w:pPr>
              <w:autoSpaceDE w:val="0"/>
              <w:jc w:val="both"/>
              <w:rPr>
                <w:rFonts w:eastAsia="Verdana-Italic"/>
              </w:rPr>
            </w:pPr>
            <w:r>
              <w:rPr>
                <w:rFonts w:eastAsia="Verdana-Italic"/>
              </w:rPr>
              <w:t>2007</w:t>
            </w:r>
            <w:r>
              <w:rPr>
                <w:rFonts w:eastAsia="Verdana-Italic"/>
              </w:rPr>
              <w:tab/>
            </w:r>
            <w:r>
              <w:rPr>
                <w:rFonts w:eastAsia="Verdana-Italic"/>
                <w:i/>
                <w:iCs/>
              </w:rPr>
              <w:t xml:space="preserve">«Dignitas et excellentia hominis». Convegno di studi su Giannozzo Manetti. </w:t>
            </w:r>
            <w:r>
              <w:rPr>
                <w:rFonts w:eastAsia="Verdana-Italic"/>
              </w:rPr>
              <w:t>Fiesole, Georgetown University e Firenze, Kent State University, 18-20 giugno 2007.</w:t>
            </w:r>
          </w:p>
          <w:p w14:paraId="334D6DE3" w14:textId="77777777" w:rsidR="00250242" w:rsidRDefault="00000000">
            <w:pPr>
              <w:autoSpaceDE w:val="0"/>
              <w:jc w:val="both"/>
              <w:rPr>
                <w:rFonts w:eastAsia="Verdana-Italic"/>
              </w:rPr>
            </w:pPr>
            <w:r>
              <w:rPr>
                <w:rFonts w:eastAsia="Verdana-Italic"/>
              </w:rPr>
              <w:t>2006</w:t>
            </w:r>
            <w:r>
              <w:rPr>
                <w:rFonts w:eastAsia="Verdana-Italic"/>
              </w:rPr>
              <w:tab/>
            </w:r>
            <w:r>
              <w:rPr>
                <w:rFonts w:eastAsia="Verdana-Italic"/>
                <w:i/>
                <w:iCs/>
              </w:rPr>
              <w:t>La vita e l'opera di Iacopone da Todi</w:t>
            </w:r>
            <w:r>
              <w:rPr>
                <w:rFonts w:eastAsia="Verdana-Italic"/>
              </w:rPr>
              <w:t>. Todi, Accademia Tudertina, 3-7 dicembre 2006.</w:t>
            </w:r>
          </w:p>
          <w:p w14:paraId="3C7D5AFB" w14:textId="77777777" w:rsidR="00250242" w:rsidRDefault="00000000">
            <w:pPr>
              <w:autoSpaceDE w:val="0"/>
              <w:jc w:val="both"/>
            </w:pPr>
            <w:r>
              <w:rPr>
                <w:rFonts w:eastAsia="Verdana-Italic"/>
              </w:rPr>
              <w:t>2004</w:t>
            </w:r>
            <w:r>
              <w:rPr>
                <w:rFonts w:eastAsia="Verdana-Italic"/>
              </w:rPr>
              <w:tab/>
            </w:r>
            <w:r>
              <w:rPr>
                <w:rFonts w:eastAsia="Verdana-Italic"/>
                <w:i/>
                <w:iCs/>
              </w:rPr>
              <w:t>Alberti e la cultura del Quattrocento</w:t>
            </w:r>
            <w:r>
              <w:rPr>
                <w:rFonts w:eastAsia="Verdana-Italic"/>
              </w:rPr>
              <w:t>. Firenze, Palazzo Vecchio, Salone dei Dugento, 16-18 dicembre 2004.</w:t>
            </w:r>
          </w:p>
        </w:tc>
      </w:tr>
    </w:tbl>
    <w:p w14:paraId="2AA57472"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5927B7B4" w14:textId="77777777">
        <w:tc>
          <w:tcPr>
            <w:tcW w:w="2943" w:type="dxa"/>
            <w:shd w:val="clear" w:color="auto" w:fill="auto"/>
          </w:tcPr>
          <w:p w14:paraId="2871137B" w14:textId="77777777" w:rsidR="00250242" w:rsidRDefault="00000000">
            <w:pPr>
              <w:snapToGrid w:val="0"/>
              <w:spacing w:after="120"/>
              <w:jc w:val="both"/>
            </w:pPr>
            <w:r>
              <w:rPr>
                <w:rFonts w:eastAsia="Verdana-Italic"/>
                <w:smallCaps/>
                <w:color w:val="000000"/>
              </w:rPr>
              <w:t>Seminari</w:t>
            </w:r>
          </w:p>
        </w:tc>
        <w:tc>
          <w:tcPr>
            <w:tcW w:w="284" w:type="dxa"/>
            <w:shd w:val="clear" w:color="auto" w:fill="auto"/>
          </w:tcPr>
          <w:p w14:paraId="150515E6" w14:textId="77777777" w:rsidR="00250242" w:rsidRDefault="00250242">
            <w:pPr>
              <w:pStyle w:val="Corpotesto"/>
              <w:snapToGrid w:val="0"/>
            </w:pPr>
          </w:p>
        </w:tc>
        <w:tc>
          <w:tcPr>
            <w:tcW w:w="7229" w:type="dxa"/>
            <w:shd w:val="clear" w:color="auto" w:fill="auto"/>
          </w:tcPr>
          <w:p w14:paraId="0D19ED37" w14:textId="4E64B91C" w:rsidR="002A3E46" w:rsidRPr="002A3E46" w:rsidRDefault="002A3E46" w:rsidP="005E7BF0">
            <w:pPr>
              <w:jc w:val="both"/>
              <w:rPr>
                <w:color w:val="000000"/>
                <w:kern w:val="24"/>
              </w:rPr>
            </w:pPr>
            <w:r w:rsidRPr="007805A6">
              <w:rPr>
                <w:color w:val="000000"/>
                <w:kern w:val="24"/>
              </w:rPr>
              <w:t xml:space="preserve">2023    </w:t>
            </w:r>
            <w:r w:rsidRPr="007805A6">
              <w:rPr>
                <w:i/>
                <w:iCs/>
                <w:color w:val="000000"/>
                <w:kern w:val="24"/>
              </w:rPr>
              <w:t>Per un nuovo commento al</w:t>
            </w:r>
            <w:r>
              <w:rPr>
                <w:color w:val="000000"/>
                <w:kern w:val="24"/>
              </w:rPr>
              <w:t xml:space="preserve"> Teseida, </w:t>
            </w:r>
            <w:r w:rsidRPr="007805A6">
              <w:rPr>
                <w:color w:val="000000"/>
                <w:kern w:val="24"/>
              </w:rPr>
              <w:t>Seminario di filologia “Giuliano Tan</w:t>
            </w:r>
            <w:r w:rsidR="006575F6">
              <w:rPr>
                <w:color w:val="000000"/>
                <w:kern w:val="24"/>
              </w:rPr>
              <w:t>t</w:t>
            </w:r>
            <w:r w:rsidRPr="007805A6">
              <w:rPr>
                <w:color w:val="000000"/>
                <w:kern w:val="24"/>
              </w:rPr>
              <w:t xml:space="preserve">urli”, </w:t>
            </w:r>
            <w:r w:rsidR="00E7639F">
              <w:rPr>
                <w:color w:val="000000"/>
                <w:kern w:val="24"/>
              </w:rPr>
              <w:t xml:space="preserve">Università di </w:t>
            </w:r>
            <w:r w:rsidRPr="007805A6">
              <w:rPr>
                <w:color w:val="000000"/>
                <w:kern w:val="24"/>
              </w:rPr>
              <w:t xml:space="preserve">Firenze, </w:t>
            </w:r>
            <w:r>
              <w:rPr>
                <w:color w:val="000000"/>
                <w:kern w:val="24"/>
              </w:rPr>
              <w:t>Dipartimento di Lettere e Filosofia, 3 aprile 2023</w:t>
            </w:r>
          </w:p>
          <w:p w14:paraId="59F56765" w14:textId="30C45B5B" w:rsidR="005E7BF0" w:rsidRDefault="005E7BF0" w:rsidP="005E7BF0">
            <w:pPr>
              <w:jc w:val="both"/>
            </w:pPr>
            <w:r>
              <w:rPr>
                <w:smallCaps/>
                <w:color w:val="000000"/>
              </w:rPr>
              <w:t xml:space="preserve">2022    </w:t>
            </w:r>
            <w:r>
              <w:rPr>
                <w:i/>
                <w:iCs/>
                <w:color w:val="000000"/>
              </w:rPr>
              <w:t>Dopo l’autografo: la tradizione manoscritta dei</w:t>
            </w:r>
            <w:r w:rsidR="002A3E46">
              <w:rPr>
                <w:i/>
                <w:iCs/>
                <w:color w:val="000000"/>
              </w:rPr>
              <w:t xml:space="preserve"> </w:t>
            </w:r>
            <w:r>
              <w:rPr>
                <w:color w:val="000000"/>
              </w:rPr>
              <w:t>Rerum vulgarium fragmenta</w:t>
            </w:r>
            <w:r>
              <w:rPr>
                <w:i/>
                <w:iCs/>
                <w:color w:val="000000"/>
              </w:rPr>
              <w:t>. Progetti in corso</w:t>
            </w:r>
            <w:r>
              <w:rPr>
                <w:color w:val="000000"/>
              </w:rPr>
              <w:t>, Pisa, Scuola Normale Superiore, 16 giugno 2022 (online sulla piattaforma GoogleMeet)</w:t>
            </w:r>
          </w:p>
          <w:p w14:paraId="368C7744" w14:textId="77777777" w:rsidR="005E7BF0" w:rsidRDefault="005E7BF0" w:rsidP="005E7BF0">
            <w:pPr>
              <w:jc w:val="both"/>
            </w:pPr>
            <w:r>
              <w:t xml:space="preserve">2022    </w:t>
            </w:r>
            <w:r>
              <w:rPr>
                <w:i/>
                <w:iCs/>
              </w:rPr>
              <w:t>Manoscritti di poesia italiana dei secoli XIV, XV, XVI</w:t>
            </w:r>
            <w:r>
              <w:t xml:space="preserve">. Seminario di studi a conclusione del progetto MUR FISR Covid 2020 - </w:t>
            </w:r>
            <w:r>
              <w:rPr>
                <w:i/>
                <w:iCs/>
              </w:rPr>
              <w:t>Digitalizzazione di manoscritti Riccardiani: selezione di testi poetici della letteratura italiana</w:t>
            </w:r>
            <w:r>
              <w:t>, Urbino, Palazzo Veterani, Aula del Parnaso (Via Veterani, 36), 5-6 maggio 2022</w:t>
            </w:r>
          </w:p>
          <w:p w14:paraId="45C842EB" w14:textId="77777777" w:rsidR="005E7BF0" w:rsidRDefault="005E7BF0" w:rsidP="005E7BF0">
            <w:pPr>
              <w:jc w:val="both"/>
            </w:pPr>
            <w:r>
              <w:t xml:space="preserve">2022    </w:t>
            </w:r>
            <w:r>
              <w:rPr>
                <w:i/>
              </w:rPr>
              <w:t>La Notizia di ser Brunellesco e la scrittura biografica nella Firenze del Rinascimento</w:t>
            </w:r>
            <w:r>
              <w:t>. Seminario sulla scrittura biografica, Dottorato di ricerca in studi italianistici (Università di Pisa), Siena, Dipartimento di Filologia e critica, 5 aprile 2022</w:t>
            </w:r>
          </w:p>
          <w:p w14:paraId="2EBC1BB2" w14:textId="77777777" w:rsidR="005E7BF0" w:rsidRDefault="005E7BF0" w:rsidP="005E7BF0">
            <w:pPr>
              <w:jc w:val="both"/>
            </w:pPr>
            <w:r>
              <w:t xml:space="preserve">2021    </w:t>
            </w:r>
            <w:r>
              <w:rPr>
                <w:i/>
                <w:iCs/>
                <w:color w:val="000000"/>
              </w:rPr>
              <w:t xml:space="preserve">Commentare il Boccaccio minore: il caso del </w:t>
            </w:r>
            <w:r>
              <w:rPr>
                <w:color w:val="000000"/>
              </w:rPr>
              <w:t>Teseida, Firenze, Fondazione Ezio Franceschini, Seminario di Filologia romanza, 18 maggio 2021</w:t>
            </w:r>
          </w:p>
          <w:p w14:paraId="017F4BD7" w14:textId="77777777" w:rsidR="005E7BF0" w:rsidRDefault="005E7BF0" w:rsidP="005E7BF0">
            <w:pPr>
              <w:jc w:val="both"/>
              <w:rPr>
                <w:rFonts w:eastAsia="Verdana-Italic"/>
              </w:rPr>
            </w:pPr>
            <w:r>
              <w:t xml:space="preserve">2021    </w:t>
            </w:r>
            <w:r>
              <w:rPr>
                <w:i/>
                <w:iCs/>
              </w:rPr>
              <w:t>Ancora su Luigi Pulci e i frati. Un nuovo sonetto di Benedetto Dei</w:t>
            </w:r>
            <w:r>
              <w:t>, Udine, Seminari di Italianistica del mercoledì (online su Microsoft Teams), 14 aprile 2021</w:t>
            </w:r>
          </w:p>
          <w:p w14:paraId="0B8D3839" w14:textId="77777777" w:rsidR="005E7BF0" w:rsidRDefault="005E7BF0" w:rsidP="005E7BF0">
            <w:pPr>
              <w:jc w:val="both"/>
              <w:rPr>
                <w:rFonts w:eastAsia="Verdana-Italic"/>
              </w:rPr>
            </w:pPr>
            <w:r>
              <w:rPr>
                <w:rFonts w:eastAsia="Verdana-Italic"/>
              </w:rPr>
              <w:t xml:space="preserve">2020    </w:t>
            </w:r>
            <w:r>
              <w:rPr>
                <w:rStyle w:val="Carpredefinitoparagrafo1"/>
                <w:rFonts w:eastAsia="Verdana-Italic"/>
                <w:i/>
                <w:iCs/>
              </w:rPr>
              <w:t xml:space="preserve">L’edizione delle </w:t>
            </w:r>
            <w:r>
              <w:rPr>
                <w:rFonts w:eastAsia="Verdana-Italic"/>
              </w:rPr>
              <w:t xml:space="preserve">Lettere familiari </w:t>
            </w:r>
            <w:r>
              <w:rPr>
                <w:rStyle w:val="Carpredefinitoparagrafo1"/>
                <w:rFonts w:eastAsia="Verdana-Italic"/>
                <w:i/>
                <w:iCs/>
              </w:rPr>
              <w:t>di Niccolò Machiavelli: questioni ecdotiche e interpretative</w:t>
            </w:r>
            <w:r>
              <w:rPr>
                <w:rStyle w:val="Carpredefinitoparagrafo1"/>
                <w:rFonts w:eastAsia="Verdana-Italic"/>
              </w:rPr>
              <w:t xml:space="preserve">, </w:t>
            </w:r>
            <w:r>
              <w:rPr>
                <w:rFonts w:eastAsia="Verdana-Italic"/>
              </w:rPr>
              <w:t>Udine, Seminari di Italianistica del mercoledì, 13 febbraio 2020</w:t>
            </w:r>
          </w:p>
          <w:p w14:paraId="43B29044" w14:textId="77777777" w:rsidR="005E7BF0" w:rsidRDefault="005E7BF0" w:rsidP="005E7BF0">
            <w:pPr>
              <w:jc w:val="both"/>
              <w:rPr>
                <w:rFonts w:eastAsia="Verdana-Italic"/>
              </w:rPr>
            </w:pPr>
            <w:r>
              <w:rPr>
                <w:rFonts w:eastAsia="Verdana-Italic"/>
              </w:rPr>
              <w:t xml:space="preserve">2020    </w:t>
            </w:r>
            <w:r>
              <w:rPr>
                <w:rFonts w:eastAsia="Verdana-Italic"/>
                <w:i/>
                <w:iCs/>
              </w:rPr>
              <w:t>I testi poetici e musicali dell'Ars Nova. Metodi e proposte per l'edizione e l'analisi</w:t>
            </w:r>
            <w:r>
              <w:rPr>
                <w:rFonts w:eastAsia="Verdana-Italic"/>
              </w:rPr>
              <w:t>. Primo seminario del Progetto ArsNova. Firenze, Università degli Studi, Dipartimento di Lettere e Filosofia, 17 gennaio 2020</w:t>
            </w:r>
          </w:p>
          <w:p w14:paraId="34555077" w14:textId="77777777" w:rsidR="005E7BF0" w:rsidRDefault="005E7BF0" w:rsidP="005E7BF0">
            <w:pPr>
              <w:jc w:val="both"/>
              <w:rPr>
                <w:rFonts w:eastAsia="Verdana-Italic"/>
              </w:rPr>
            </w:pPr>
            <w:r>
              <w:rPr>
                <w:rFonts w:eastAsia="Verdana-Italic"/>
              </w:rPr>
              <w:t xml:space="preserve">2019    </w:t>
            </w:r>
            <w:r>
              <w:rPr>
                <w:rFonts w:eastAsia="Verdana-Italic"/>
                <w:i/>
                <w:iCs/>
              </w:rPr>
              <w:t>L'errore nei testi e nelle tradizioni medievali. Criteri linguistici e letterari</w:t>
            </w:r>
            <w:r>
              <w:rPr>
                <w:rFonts w:eastAsia="Verdana-Italic"/>
              </w:rPr>
              <w:t>. Firenze, Fondazione Ezio Franceschini, 17-18 ottobre 2019</w:t>
            </w:r>
          </w:p>
          <w:p w14:paraId="3BD448B0" w14:textId="69BCFC7F" w:rsidR="005E7BF0" w:rsidRDefault="005E7BF0">
            <w:pPr>
              <w:jc w:val="both"/>
              <w:rPr>
                <w:rFonts w:eastAsia="Verdana-Italic"/>
              </w:rPr>
            </w:pPr>
            <w:r>
              <w:rPr>
                <w:rFonts w:eastAsia="Verdana-Italic"/>
              </w:rPr>
              <w:t xml:space="preserve">2019    </w:t>
            </w:r>
            <w:r>
              <w:rPr>
                <w:rFonts w:eastAsia="Verdana-Italic"/>
                <w:i/>
                <w:iCs/>
              </w:rPr>
              <w:t xml:space="preserve">Luigi Pulci, il </w:t>
            </w:r>
            <w:r>
              <w:rPr>
                <w:rFonts w:eastAsia="Verdana-Italic"/>
              </w:rPr>
              <w:t xml:space="preserve">Morgante </w:t>
            </w:r>
            <w:r>
              <w:rPr>
                <w:rFonts w:eastAsia="Verdana-Italic"/>
                <w:i/>
                <w:iCs/>
              </w:rPr>
              <w:t xml:space="preserve">e la cultura fiorentina </w:t>
            </w:r>
            <w:r>
              <w:rPr>
                <w:rFonts w:eastAsia="Verdana-Italic"/>
              </w:rPr>
              <w:t>(Aix-Marseille Université, Faculté des Arts, Lettres, Langues et Sciences humaines, Département d'études italiennes, Séminaires d'études italiennes. Questions au programme d'agrégation, 18 janvier 2019).</w:t>
            </w:r>
          </w:p>
          <w:p w14:paraId="7F25E594" w14:textId="176C9672" w:rsidR="00250242" w:rsidRDefault="00000000">
            <w:pPr>
              <w:jc w:val="both"/>
              <w:rPr>
                <w:rFonts w:eastAsia="Verdana-Italic"/>
              </w:rPr>
            </w:pPr>
            <w:r>
              <w:rPr>
                <w:rFonts w:eastAsia="Verdana-Italic"/>
              </w:rPr>
              <w:t>2018</w:t>
            </w:r>
            <w:r>
              <w:rPr>
                <w:rFonts w:eastAsia="Verdana-Italic"/>
              </w:rPr>
              <w:tab/>
            </w:r>
            <w:r>
              <w:rPr>
                <w:rFonts w:eastAsia="Verdana-Italic"/>
                <w:i/>
                <w:iCs/>
              </w:rPr>
              <w:t xml:space="preserve">«Come posso io cantar più rime o versi?». Il problema degli ultimi cantari del </w:t>
            </w:r>
            <w:r>
              <w:rPr>
                <w:rFonts w:eastAsia="Verdana-Italic"/>
              </w:rPr>
              <w:t xml:space="preserve">Morgante, nell'ambito della </w:t>
            </w:r>
            <w:r>
              <w:rPr>
                <w:rFonts w:eastAsia="Verdana-Italic"/>
                <w:i/>
                <w:iCs/>
              </w:rPr>
              <w:t>“Giornata di studi Franca Brambilla Ageno”: Il romanzo cavalleresco tra Luigi Pulci e Matteo Maria Boiardo. Quattro lezioni</w:t>
            </w:r>
            <w:r>
              <w:rPr>
                <w:rFonts w:eastAsia="Verdana-Italic"/>
              </w:rPr>
              <w:t>, Brescia, Università Cattolica del Sacro Cuore, Dipartimento di Scienze Storiche e Filologiche, Sala della Gloria, 12 aprile 2018.</w:t>
            </w:r>
          </w:p>
          <w:p w14:paraId="6BE5547A" w14:textId="77777777" w:rsidR="00250242" w:rsidRDefault="00000000">
            <w:pPr>
              <w:jc w:val="both"/>
              <w:rPr>
                <w:rFonts w:eastAsia="Verdana-Italic"/>
              </w:rPr>
            </w:pPr>
            <w:r>
              <w:rPr>
                <w:rFonts w:eastAsia="Verdana-Italic"/>
              </w:rPr>
              <w:t>2018</w:t>
            </w:r>
            <w:r>
              <w:rPr>
                <w:rFonts w:eastAsia="Verdana-Italic"/>
              </w:rPr>
              <w:tab/>
              <w:t xml:space="preserve">Alessio Decaria-Paolo Divizia, </w:t>
            </w:r>
            <w:r>
              <w:rPr>
                <w:rFonts w:eastAsia="Verdana-Italic"/>
                <w:i/>
                <w:iCs/>
              </w:rPr>
              <w:t>I manoscritti miscellanei in volgare tra poesia e prosa (XIV secolo)</w:t>
            </w:r>
            <w:r>
              <w:rPr>
                <w:rFonts w:eastAsia="Verdana-Italic"/>
              </w:rPr>
              <w:t xml:space="preserve">, nell'ambito del ciclo </w:t>
            </w:r>
            <w:r>
              <w:rPr>
                <w:rFonts w:eastAsia="Verdana-Italic"/>
                <w:i/>
                <w:iCs/>
              </w:rPr>
              <w:t>Lingue, saperi e conflitti nell'Italia medievale 3</w:t>
            </w:r>
            <w:r>
              <w:rPr>
                <w:rFonts w:eastAsia="Verdana-Italic"/>
              </w:rPr>
              <w:t xml:space="preserve">, ciclo di seminari organizzati nell'ambito del Progetto ERC </w:t>
            </w:r>
            <w:r>
              <w:rPr>
                <w:rFonts w:eastAsia="Verdana-Italic"/>
                <w:i/>
                <w:iCs/>
              </w:rPr>
              <w:t>Bilingualism in Florentine and Tuscan Works (ca. 1260-ca. 1416)</w:t>
            </w:r>
            <w:r>
              <w:rPr>
                <w:rFonts w:eastAsia="Verdana-Italic"/>
              </w:rPr>
              <w:t>, coordinato da Antonio Montefusco, Venezia, Università Ca' Foscari, Palazzo Malcanton Marcorà, 29 marzo 2018.</w:t>
            </w:r>
          </w:p>
          <w:p w14:paraId="57E6B3F2" w14:textId="77777777" w:rsidR="00250242" w:rsidRDefault="00000000">
            <w:pPr>
              <w:jc w:val="both"/>
              <w:rPr>
                <w:rFonts w:eastAsia="Verdana-Italic"/>
              </w:rPr>
            </w:pPr>
            <w:r>
              <w:rPr>
                <w:rFonts w:eastAsia="Verdana-Italic"/>
              </w:rPr>
              <w:t>2017</w:t>
            </w:r>
            <w:r>
              <w:rPr>
                <w:rFonts w:eastAsia="Verdana-Italic"/>
              </w:rPr>
              <w:tab/>
            </w:r>
            <w:r>
              <w:rPr>
                <w:rFonts w:eastAsia="Verdana-Italic"/>
                <w:i/>
                <w:iCs/>
              </w:rPr>
              <w:t>Tanturli editore</w:t>
            </w:r>
            <w:r>
              <w:rPr>
                <w:rFonts w:eastAsia="Verdana-Italic"/>
              </w:rPr>
              <w:t xml:space="preserve">, </w:t>
            </w:r>
            <w:r>
              <w:rPr>
                <w:color w:val="000000"/>
              </w:rPr>
              <w:t xml:space="preserve">Seminario di Filologia "Giuliano Tanturli": </w:t>
            </w:r>
            <w:r>
              <w:rPr>
                <w:i/>
                <w:iCs/>
                <w:color w:val="000000"/>
              </w:rPr>
              <w:t>Ricordando Giuliano Tanturli</w:t>
            </w:r>
            <w:r>
              <w:rPr>
                <w:color w:val="000000"/>
              </w:rPr>
              <w:t>, Università di Firenze, Dipartimento di Lettere e Filosofia, Sala Comparetti</w:t>
            </w:r>
            <w:r>
              <w:rPr>
                <w:rFonts w:eastAsia="Verdana-Italic"/>
                <w:color w:val="000000"/>
              </w:rPr>
              <w:t>, 5 giugno 2017.</w:t>
            </w:r>
          </w:p>
          <w:p w14:paraId="48922CD8" w14:textId="77777777" w:rsidR="00250242" w:rsidRDefault="00000000">
            <w:pPr>
              <w:jc w:val="both"/>
            </w:pPr>
            <w:r>
              <w:rPr>
                <w:rFonts w:eastAsia="Verdana-Italic"/>
              </w:rPr>
              <w:lastRenderedPageBreak/>
              <w:t>2016</w:t>
            </w:r>
            <w:r>
              <w:rPr>
                <w:rFonts w:eastAsia="Verdana-Italic"/>
              </w:rPr>
              <w:tab/>
            </w:r>
            <w:r>
              <w:rPr>
                <w:rFonts w:eastAsia="Verdana-Italic"/>
                <w:i/>
                <w:iCs/>
              </w:rPr>
              <w:t>Come si legge la poesia medievale</w:t>
            </w:r>
            <w:r>
              <w:rPr>
                <w:rFonts w:eastAsia="Verdana-Italic"/>
              </w:rPr>
              <w:t xml:space="preserve">. Seminario di studi. Sapienza Università di Roma, </w:t>
            </w:r>
            <w:r>
              <w:rPr>
                <w:rFonts w:eastAsia="Garamond"/>
                <w:color w:val="000000"/>
              </w:rPr>
              <w:t>Dipartimento di Studi Greco-Latini, Italiani, Scenico-Musicali. Facoltà di Lettere e Filosofia – Sapienza Università di Roma, 7 ottobre 2016.</w:t>
            </w:r>
          </w:p>
          <w:p w14:paraId="2ACF43D2" w14:textId="77777777" w:rsidR="00250242" w:rsidRDefault="00000000">
            <w:pPr>
              <w:jc w:val="both"/>
              <w:rPr>
                <w:rFonts w:eastAsia="Verdana-Italic"/>
              </w:rPr>
            </w:pPr>
            <w:r>
              <w:t>2016</w:t>
            </w:r>
            <w:r>
              <w:tab/>
            </w:r>
            <w:r>
              <w:rPr>
                <w:i/>
                <w:iCs/>
              </w:rPr>
              <w:t>La resa grafica dei testi volgari in edizione critica</w:t>
            </w:r>
            <w:r>
              <w:t>, Firenze, Università degli Studi, Dipartimento di Lettere e Filosofia, 4, 11, 18 aprile 2016.</w:t>
            </w:r>
          </w:p>
          <w:p w14:paraId="6C699199" w14:textId="77777777" w:rsidR="00250242" w:rsidRDefault="00000000">
            <w:pPr>
              <w:autoSpaceDE w:val="0"/>
              <w:jc w:val="both"/>
              <w:rPr>
                <w:rFonts w:eastAsia="Verdana-Italic"/>
              </w:rPr>
            </w:pPr>
            <w:r>
              <w:rPr>
                <w:rFonts w:eastAsia="Verdana-Italic"/>
              </w:rPr>
              <w:t>2016</w:t>
            </w:r>
            <w:r>
              <w:rPr>
                <w:rFonts w:eastAsia="Verdana-Italic"/>
              </w:rPr>
              <w:tab/>
            </w:r>
            <w:r>
              <w:rPr>
                <w:rFonts w:eastAsia="Verdana-Italic"/>
                <w:i/>
                <w:iCs/>
              </w:rPr>
              <w:t>Rime trecentesche di area romana in un canzoniere recuperato</w:t>
            </w:r>
            <w:r>
              <w:rPr>
                <w:rFonts w:eastAsia="Verdana-Italic"/>
              </w:rPr>
              <w:t>, Firenze, Università degli Studi, Dipartimento di Lettere e Filosofia, 18 gennaio 2016.</w:t>
            </w:r>
          </w:p>
          <w:p w14:paraId="29039145" w14:textId="77777777" w:rsidR="00250242" w:rsidRDefault="00000000">
            <w:pPr>
              <w:autoSpaceDE w:val="0"/>
              <w:jc w:val="both"/>
              <w:rPr>
                <w:rFonts w:eastAsia="Verdana-Italic"/>
              </w:rPr>
            </w:pPr>
            <w:r>
              <w:rPr>
                <w:rFonts w:eastAsia="Verdana-Italic"/>
              </w:rPr>
              <w:t>2014</w:t>
            </w:r>
            <w:r>
              <w:rPr>
                <w:rFonts w:eastAsia="Verdana-Italic"/>
              </w:rPr>
              <w:tab/>
            </w:r>
            <w:r>
              <w:rPr>
                <w:i/>
                <w:iCs/>
                <w:color w:val="000000"/>
              </w:rPr>
              <w:t>Un nuovo testimone antico di un sonetto di Onesto bolognese</w:t>
            </w:r>
            <w:r>
              <w:rPr>
                <w:color w:val="000000"/>
              </w:rPr>
              <w:t>, Firenze, Fondazione Ezio Franceschini, Seminario di Filologia romanza, 18 novembre 2014.</w:t>
            </w:r>
          </w:p>
          <w:p w14:paraId="08E8D31F" w14:textId="77777777" w:rsidR="00250242" w:rsidRDefault="00000000">
            <w:pPr>
              <w:autoSpaceDE w:val="0"/>
              <w:jc w:val="both"/>
              <w:rPr>
                <w:rFonts w:eastAsia="PalatinoLinotype-Italic"/>
              </w:rPr>
            </w:pPr>
            <w:r>
              <w:rPr>
                <w:rFonts w:eastAsia="Verdana-Italic"/>
              </w:rPr>
              <w:t>2014</w:t>
            </w:r>
            <w:r>
              <w:rPr>
                <w:rFonts w:eastAsia="Verdana-Italic"/>
              </w:rPr>
              <w:tab/>
            </w:r>
            <w:r>
              <w:rPr>
                <w:rFonts w:eastAsia="Verdana-Italic"/>
                <w:i/>
                <w:iCs/>
              </w:rPr>
              <w:t>Novità machiavelliche</w:t>
            </w:r>
            <w:r>
              <w:rPr>
                <w:rFonts w:eastAsia="Verdana-Italic"/>
              </w:rPr>
              <w:t xml:space="preserve">, </w:t>
            </w:r>
            <w:r>
              <w:t>Università di Firenze, Dipartimento di Lettere, 24 febbraio 2014.</w:t>
            </w:r>
          </w:p>
          <w:p w14:paraId="66F7F193" w14:textId="77777777" w:rsidR="00250242" w:rsidRDefault="00000000">
            <w:pPr>
              <w:autoSpaceDE w:val="0"/>
              <w:jc w:val="both"/>
            </w:pPr>
            <w:r>
              <w:rPr>
                <w:rFonts w:eastAsia="PalatinoLinotype-Italic"/>
              </w:rPr>
              <w:t>2013</w:t>
            </w:r>
            <w:r>
              <w:rPr>
                <w:rFonts w:eastAsia="PalatinoLinotype-Italic"/>
              </w:rPr>
              <w:tab/>
            </w:r>
            <w:r>
              <w:rPr>
                <w:rFonts w:eastAsia="PalatinoLinotype-Italic"/>
                <w:i/>
                <w:iCs/>
              </w:rPr>
              <w:t>Il testo delle rime di Riccardo degli Albizzi</w:t>
            </w:r>
            <w:r>
              <w:rPr>
                <w:rFonts w:eastAsia="PalatinoLinotype-Italic"/>
              </w:rPr>
              <w:t>, Università di Siena, Seminario di Filologia romanza, 13 marzo 2013.</w:t>
            </w:r>
          </w:p>
          <w:p w14:paraId="50FB7FC6" w14:textId="77777777" w:rsidR="00250242" w:rsidRDefault="00000000">
            <w:pPr>
              <w:jc w:val="both"/>
            </w:pPr>
            <w:r>
              <w:t>2012</w:t>
            </w:r>
            <w:r>
              <w:tab/>
            </w:r>
            <w:r>
              <w:rPr>
                <w:rFonts w:eastAsia="Verdana-Italic"/>
                <w:i/>
                <w:iCs/>
              </w:rPr>
              <w:t>L'edizione critica dei sonetti extravaganti di Luigi Pulci</w:t>
            </w:r>
            <w:r>
              <w:rPr>
                <w:rFonts w:eastAsia="Verdana-Italic"/>
              </w:rPr>
              <w:t>,</w:t>
            </w:r>
            <w:r>
              <w:rPr>
                <w:rFonts w:eastAsia="Verdana-Italic"/>
                <w:i/>
                <w:iCs/>
              </w:rPr>
              <w:t xml:space="preserve"> </w:t>
            </w:r>
            <w:r>
              <w:rPr>
                <w:rFonts w:eastAsia="Verdana-Italic"/>
              </w:rPr>
              <w:t>Università di</w:t>
            </w:r>
            <w:r>
              <w:rPr>
                <w:rFonts w:eastAsia="Verdana-Italic"/>
                <w:i/>
                <w:iCs/>
              </w:rPr>
              <w:t xml:space="preserve"> </w:t>
            </w:r>
            <w:r>
              <w:rPr>
                <w:rFonts w:eastAsia="Verdana-Italic"/>
              </w:rPr>
              <w:t>Firenze, Dipartimento di Scienze dell'Antichità, Medioevo e Rinascimento e Linguistica, 23 gennaio 2012.</w:t>
            </w:r>
          </w:p>
          <w:p w14:paraId="5B61B3EF" w14:textId="77777777" w:rsidR="00250242" w:rsidRDefault="00000000">
            <w:pPr>
              <w:jc w:val="both"/>
            </w:pPr>
            <w:r>
              <w:t>2011</w:t>
            </w:r>
            <w:r>
              <w:tab/>
            </w:r>
            <w:r>
              <w:rPr>
                <w:rFonts w:eastAsia="Verdana-Italic"/>
                <w:i/>
                <w:iCs/>
              </w:rPr>
              <w:t>Una rassegna di ricchi fiorentini in un'inedita frottola del Quattrocento</w:t>
            </w:r>
            <w:r>
              <w:rPr>
                <w:rFonts w:eastAsia="Verdana-Italic"/>
              </w:rPr>
              <w:t>,</w:t>
            </w:r>
            <w:r>
              <w:rPr>
                <w:rFonts w:eastAsia="Verdana-Italic"/>
                <w:i/>
                <w:iCs/>
              </w:rPr>
              <w:t xml:space="preserve"> </w:t>
            </w:r>
            <w:r>
              <w:rPr>
                <w:rFonts w:eastAsia="Verdana-Italic"/>
              </w:rPr>
              <w:t>Università di Firenze, Dipartimento di studi sul Medioevo e il Rinascimento, 31 gennaio 2011.</w:t>
            </w:r>
          </w:p>
          <w:p w14:paraId="4E40ABF8" w14:textId="77777777" w:rsidR="00250242" w:rsidRDefault="00000000">
            <w:pPr>
              <w:jc w:val="both"/>
            </w:pPr>
            <w:r>
              <w:t>2010</w:t>
            </w:r>
            <w:r>
              <w:tab/>
            </w:r>
            <w:r>
              <w:rPr>
                <w:rFonts w:eastAsia="Verdana-Italic"/>
                <w:i/>
                <w:iCs/>
              </w:rPr>
              <w:t>Spunti letterari e filologici da una frottola quattrocentesca inedita</w:t>
            </w:r>
            <w:r>
              <w:rPr>
                <w:rFonts w:eastAsia="Verdana-Italic"/>
              </w:rPr>
              <w:t>, Université de Genève, Département des langues et littératures romanes, 16 novembre 2010.</w:t>
            </w:r>
          </w:p>
          <w:p w14:paraId="22122243" w14:textId="77777777" w:rsidR="00250242" w:rsidRDefault="00000000">
            <w:pPr>
              <w:jc w:val="both"/>
              <w:rPr>
                <w:rFonts w:eastAsia="Verdana-Italic"/>
              </w:rPr>
            </w:pPr>
            <w:r>
              <w:t>2009</w:t>
            </w:r>
            <w:r>
              <w:tab/>
            </w:r>
            <w:r>
              <w:rPr>
                <w:rFonts w:eastAsia="Verdana-Italic"/>
                <w:i/>
                <w:iCs/>
              </w:rPr>
              <w:t>Testi che resistono alla trazione: il sonetto «I' vegno 'l giorno a·tte» di Guido Cavalcanti e il sonetto ebreo di Burchiello</w:t>
            </w:r>
            <w:r>
              <w:rPr>
                <w:rFonts w:eastAsia="Verdana-Italic"/>
              </w:rPr>
              <w:t>, Università di Firenze, Dipartimento di studi sul Medioevo e il Rinascimento, 23 novembre 2009.</w:t>
            </w:r>
          </w:p>
          <w:p w14:paraId="2CB91DA9" w14:textId="77777777" w:rsidR="00250242" w:rsidRDefault="00000000">
            <w:pPr>
              <w:autoSpaceDE w:val="0"/>
              <w:jc w:val="both"/>
              <w:rPr>
                <w:rFonts w:eastAsia="Verdana-Italic"/>
              </w:rPr>
            </w:pPr>
            <w:r>
              <w:rPr>
                <w:rFonts w:eastAsia="Verdana-Italic"/>
              </w:rPr>
              <w:t>2008</w:t>
            </w:r>
            <w:r>
              <w:rPr>
                <w:rFonts w:eastAsia="Verdana-Italic"/>
              </w:rPr>
              <w:tab/>
            </w:r>
            <w:r>
              <w:rPr>
                <w:rFonts w:eastAsia="Verdana-Italic"/>
                <w:i/>
                <w:iCs/>
              </w:rPr>
              <w:t>L'edizione delle canzoni di Mariotto Davanzati: casistica ecdotica</w:t>
            </w:r>
            <w:r>
              <w:rPr>
                <w:rFonts w:eastAsia="Verdana-Italic"/>
              </w:rPr>
              <w:t>, Università di Firenze, Dipartimento di studi sul Medioevo e il Rinascimento, 14 gennaio 2008.</w:t>
            </w:r>
          </w:p>
          <w:p w14:paraId="54B3B482" w14:textId="77777777" w:rsidR="00250242" w:rsidRDefault="00000000">
            <w:pPr>
              <w:autoSpaceDE w:val="0"/>
              <w:jc w:val="both"/>
              <w:rPr>
                <w:rFonts w:eastAsia="Verdana-Italic"/>
              </w:rPr>
            </w:pPr>
            <w:r>
              <w:rPr>
                <w:rFonts w:eastAsia="Verdana-Italic"/>
              </w:rPr>
              <w:t>2007</w:t>
            </w:r>
            <w:r>
              <w:rPr>
                <w:rFonts w:eastAsia="Verdana-Italic"/>
              </w:rPr>
              <w:tab/>
            </w:r>
            <w:r>
              <w:rPr>
                <w:rFonts w:eastAsia="Verdana-Italic"/>
                <w:i/>
                <w:iCs/>
              </w:rPr>
              <w:t>Un copista di “classici italiani” e i manoscritti di Luca Della Robbia</w:t>
            </w:r>
            <w:r>
              <w:rPr>
                <w:rFonts w:eastAsia="Verdana-Italic"/>
              </w:rPr>
              <w:t>, Università di Firenze, Dipartimento di studi sul Medioevo e il Rinascimento, 21 maggio-11 giugno 2007.</w:t>
            </w:r>
          </w:p>
          <w:p w14:paraId="0D20D072" w14:textId="77777777" w:rsidR="00250242" w:rsidRDefault="00000000">
            <w:pPr>
              <w:autoSpaceDE w:val="0"/>
              <w:jc w:val="both"/>
              <w:rPr>
                <w:rFonts w:eastAsia="Verdana-Italic"/>
              </w:rPr>
            </w:pPr>
            <w:r>
              <w:rPr>
                <w:rFonts w:eastAsia="Verdana-Italic"/>
              </w:rPr>
              <w:t>2005</w:t>
            </w:r>
            <w:r>
              <w:rPr>
                <w:rFonts w:eastAsia="Verdana-Italic"/>
              </w:rPr>
              <w:tab/>
            </w:r>
            <w:r>
              <w:rPr>
                <w:rFonts w:eastAsia="Verdana-Italic"/>
                <w:i/>
                <w:iCs/>
              </w:rPr>
              <w:t>Computo sillabico nella poesia volgare del XV secolo</w:t>
            </w:r>
            <w:r>
              <w:rPr>
                <w:rFonts w:eastAsia="Verdana-Italic"/>
              </w:rPr>
              <w:t>, Università di Firenze, Dipartimento di studi sul Medioevo e il Rinascimento, 14 febbraio 2005.</w:t>
            </w:r>
          </w:p>
          <w:p w14:paraId="3EE96A80" w14:textId="77777777" w:rsidR="00250242" w:rsidRDefault="00000000">
            <w:pPr>
              <w:autoSpaceDE w:val="0"/>
              <w:jc w:val="both"/>
              <w:rPr>
                <w:rFonts w:eastAsia="Verdana-Italic"/>
              </w:rPr>
            </w:pPr>
            <w:r>
              <w:rPr>
                <w:rFonts w:eastAsia="Verdana-Italic"/>
              </w:rPr>
              <w:t>2004</w:t>
            </w:r>
            <w:r>
              <w:rPr>
                <w:rFonts w:eastAsia="Verdana-Italic"/>
              </w:rPr>
              <w:tab/>
            </w:r>
            <w:r>
              <w:rPr>
                <w:rFonts w:eastAsia="Verdana-Italic"/>
                <w:i/>
                <w:iCs/>
              </w:rPr>
              <w:t>L'edizione delle rime di Francesco Alberti. Le liriche a testimone unico</w:t>
            </w:r>
            <w:r>
              <w:rPr>
                <w:rFonts w:eastAsia="Verdana-Italic"/>
              </w:rPr>
              <w:t>, Università di Firenze, Dipartimento di studi sul Medioevo e il Rinascimento, 11 ottobre 2004.</w:t>
            </w:r>
          </w:p>
          <w:p w14:paraId="1BA7761C" w14:textId="77777777" w:rsidR="00250242" w:rsidRDefault="00000000">
            <w:pPr>
              <w:autoSpaceDE w:val="0"/>
              <w:jc w:val="both"/>
              <w:rPr>
                <w:rFonts w:eastAsia="Verdana-Italic"/>
                <w:color w:val="000000"/>
              </w:rPr>
            </w:pPr>
            <w:r>
              <w:rPr>
                <w:rFonts w:eastAsia="Verdana-Italic"/>
              </w:rPr>
              <w:t>2004</w:t>
            </w:r>
            <w:r>
              <w:rPr>
                <w:rFonts w:eastAsia="Verdana-Italic"/>
              </w:rPr>
              <w:tab/>
            </w:r>
            <w:r>
              <w:rPr>
                <w:rFonts w:eastAsia="Verdana-Italic"/>
                <w:i/>
                <w:iCs/>
              </w:rPr>
              <w:t>Questioni ecdotiche nelle rime di Francesco Alberti</w:t>
            </w:r>
            <w:r>
              <w:rPr>
                <w:rFonts w:eastAsia="Verdana-Italic"/>
              </w:rPr>
              <w:t xml:space="preserve">, Università di </w:t>
            </w:r>
            <w:r>
              <w:rPr>
                <w:rFonts w:eastAsia="Verdana-Italic"/>
                <w:color w:val="000000"/>
              </w:rPr>
              <w:t xml:space="preserve">Firenze, Dipartimento di studi sul Medioevo e il </w:t>
            </w:r>
            <w:r>
              <w:rPr>
                <w:rFonts w:eastAsia="Verdana-Italic"/>
              </w:rPr>
              <w:t>Rinascimento, 9 febbraio 2004.</w:t>
            </w:r>
          </w:p>
          <w:p w14:paraId="026AE033" w14:textId="77777777" w:rsidR="00250242" w:rsidRDefault="00000000">
            <w:pPr>
              <w:jc w:val="both"/>
            </w:pPr>
            <w:r>
              <w:rPr>
                <w:rFonts w:eastAsia="Verdana-Italic"/>
                <w:color w:val="000000"/>
              </w:rPr>
              <w:t>2002</w:t>
            </w:r>
            <w:r>
              <w:rPr>
                <w:rFonts w:eastAsia="Verdana-Italic"/>
                <w:color w:val="000000"/>
              </w:rPr>
              <w:tab/>
            </w:r>
            <w:r>
              <w:rPr>
                <w:rFonts w:eastAsia="Verdana-Italic"/>
                <w:i/>
                <w:iCs/>
                <w:color w:val="000000"/>
              </w:rPr>
              <w:t>Per l'edizione critica delle rime di Francesco Alberti</w:t>
            </w:r>
            <w:r>
              <w:rPr>
                <w:rFonts w:eastAsia="Verdana-Italic"/>
                <w:color w:val="000000"/>
              </w:rPr>
              <w:t xml:space="preserve">, Università di Firenze, Dipartimento di studi sul Medioevo e il </w:t>
            </w:r>
            <w:r>
              <w:rPr>
                <w:rFonts w:eastAsia="Verdana-Italic"/>
              </w:rPr>
              <w:t>Rinascimento dell'Università di Firenze, 18 gennaio-5 febbraio 2002.</w:t>
            </w:r>
          </w:p>
        </w:tc>
      </w:tr>
    </w:tbl>
    <w:p w14:paraId="63BF508E"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6AFBACE3" w14:textId="77777777">
        <w:tc>
          <w:tcPr>
            <w:tcW w:w="2943" w:type="dxa"/>
            <w:shd w:val="clear" w:color="auto" w:fill="auto"/>
          </w:tcPr>
          <w:p w14:paraId="3D82321A" w14:textId="77777777" w:rsidR="00250242" w:rsidRDefault="00000000">
            <w:pPr>
              <w:snapToGrid w:val="0"/>
              <w:spacing w:after="120"/>
              <w:jc w:val="both"/>
            </w:pPr>
            <w:r>
              <w:rPr>
                <w:rFonts w:eastAsia="Verdana-Italic"/>
                <w:smallCaps/>
                <w:color w:val="000000"/>
              </w:rPr>
              <w:t>Conferenze</w:t>
            </w:r>
          </w:p>
        </w:tc>
        <w:tc>
          <w:tcPr>
            <w:tcW w:w="284" w:type="dxa"/>
            <w:shd w:val="clear" w:color="auto" w:fill="auto"/>
          </w:tcPr>
          <w:p w14:paraId="46C8D31B" w14:textId="77777777" w:rsidR="00250242" w:rsidRDefault="00250242">
            <w:pPr>
              <w:pStyle w:val="Corpotesto"/>
              <w:snapToGrid w:val="0"/>
            </w:pPr>
          </w:p>
        </w:tc>
        <w:tc>
          <w:tcPr>
            <w:tcW w:w="7229" w:type="dxa"/>
            <w:shd w:val="clear" w:color="auto" w:fill="auto"/>
          </w:tcPr>
          <w:p w14:paraId="607BF430" w14:textId="77777777" w:rsidR="005E7BF0" w:rsidRDefault="005E7BF0" w:rsidP="005E7BF0">
            <w:pPr>
              <w:jc w:val="both"/>
              <w:rPr>
                <w:rFonts w:eastAsia="Verdana-Italic"/>
              </w:rPr>
            </w:pPr>
            <w:r>
              <w:rPr>
                <w:rFonts w:eastAsia="Verdana-Italic"/>
              </w:rPr>
              <w:t xml:space="preserve">2019    </w:t>
            </w:r>
            <w:r>
              <w:rPr>
                <w:rFonts w:eastAsia="Verdana-Italic"/>
                <w:i/>
                <w:iCs/>
                <w:color w:val="000000"/>
              </w:rPr>
              <w:t>Lessico delle emozioni e lessico familiare nei poeti toscani fra Due e Trecento</w:t>
            </w:r>
            <w:r>
              <w:rPr>
                <w:rFonts w:eastAsia="Verdana-Italic"/>
                <w:color w:val="000000"/>
              </w:rPr>
              <w:t xml:space="preserve"> (Padova, Scuola di Dottorato in scienze linguistiche, filologiche e letterarie, </w:t>
            </w:r>
            <w:r>
              <w:rPr>
                <w:rFonts w:eastAsia="Verdana-Italic"/>
                <w:i/>
                <w:color w:val="000000"/>
              </w:rPr>
              <w:t>Seminario tematico di Italianistica 2018-2019: «Letteratura sensibile»: emozioni, affetti, passioni,</w:t>
            </w:r>
            <w:r>
              <w:rPr>
                <w:rFonts w:eastAsia="Verdana-Italic"/>
                <w:color w:val="000000"/>
              </w:rPr>
              <w:t xml:space="preserve"> 23 maggio 2019).</w:t>
            </w:r>
          </w:p>
          <w:p w14:paraId="0E53C84E" w14:textId="77777777" w:rsidR="005E7BF0" w:rsidRDefault="005E7BF0" w:rsidP="005E7BF0">
            <w:pPr>
              <w:jc w:val="both"/>
              <w:rPr>
                <w:rFonts w:eastAsia="Verdana-Italic"/>
              </w:rPr>
            </w:pPr>
            <w:r>
              <w:rPr>
                <w:rFonts w:eastAsia="Verdana-Italic"/>
              </w:rPr>
              <w:t xml:space="preserve">2019    </w:t>
            </w:r>
            <w:r>
              <w:rPr>
                <w:rFonts w:eastAsia="Verdana-Italic"/>
                <w:i/>
                <w:iCs/>
              </w:rPr>
              <w:t>Niccolò Machiavelli tra pubblico e privato. Biografia, riflessione politica, cultura letteraria</w:t>
            </w:r>
            <w:r>
              <w:rPr>
                <w:rFonts w:eastAsia="Verdana-Italic"/>
              </w:rPr>
              <w:t xml:space="preserve"> (Udine, Palazzo Toppo-Wassermann, 7 maggio 2019).</w:t>
            </w:r>
          </w:p>
          <w:p w14:paraId="39DFF9B9" w14:textId="5864F5E8" w:rsidR="005E7BF0" w:rsidRDefault="005E7BF0">
            <w:pPr>
              <w:jc w:val="both"/>
              <w:rPr>
                <w:rFonts w:eastAsia="Verdana-Italic"/>
              </w:rPr>
            </w:pPr>
            <w:r>
              <w:rPr>
                <w:rFonts w:eastAsia="Verdana-Italic"/>
              </w:rPr>
              <w:t xml:space="preserve">2019    </w:t>
            </w:r>
            <w:r>
              <w:rPr>
                <w:rFonts w:eastAsia="Verdana-Italic"/>
                <w:i/>
                <w:iCs/>
              </w:rPr>
              <w:t>Lettura del V canto del Paradiso di Dante</w:t>
            </w:r>
            <w:r>
              <w:rPr>
                <w:rFonts w:eastAsia="Verdana-Italic"/>
              </w:rPr>
              <w:t xml:space="preserve"> (Roma, Casa di Dante, 20 gennaio 2019).</w:t>
            </w:r>
          </w:p>
          <w:p w14:paraId="21578D79" w14:textId="20A6CBAA" w:rsidR="00250242" w:rsidRDefault="00000000">
            <w:pPr>
              <w:jc w:val="both"/>
              <w:rPr>
                <w:rFonts w:eastAsia="Verdana-Italic"/>
              </w:rPr>
            </w:pPr>
            <w:r>
              <w:rPr>
                <w:rFonts w:eastAsia="Verdana-Italic"/>
              </w:rPr>
              <w:t>2018</w:t>
            </w:r>
            <w:r>
              <w:rPr>
                <w:rFonts w:eastAsia="Verdana-Italic"/>
              </w:rPr>
              <w:tab/>
            </w:r>
            <w:r>
              <w:rPr>
                <w:rFonts w:eastAsia="CIDFont+F5"/>
                <w:i/>
                <w:iCs/>
              </w:rPr>
              <w:t>Le miscellanee di poesia italiana tre-quattrocentesca: problemi di classificazione tipologica e questioni ecdotiche</w:t>
            </w:r>
            <w:r>
              <w:rPr>
                <w:rFonts w:eastAsia="CIDFont+F5"/>
              </w:rPr>
              <w:t xml:space="preserve">, </w:t>
            </w:r>
            <w:r>
              <w:rPr>
                <w:color w:val="000000"/>
              </w:rPr>
              <w:t>Università di Siena, Dottorato in Filologia e critica, Curriculum di Filologia romanza, 21 maggio 2018.</w:t>
            </w:r>
          </w:p>
          <w:p w14:paraId="36DB2C8E" w14:textId="77777777" w:rsidR="00250242" w:rsidRDefault="00000000">
            <w:pPr>
              <w:jc w:val="both"/>
              <w:rPr>
                <w:rFonts w:eastAsia="Verdana-Italic"/>
              </w:rPr>
            </w:pPr>
            <w:r>
              <w:rPr>
                <w:rFonts w:eastAsia="Verdana-Italic"/>
              </w:rPr>
              <w:t>2018</w:t>
            </w:r>
            <w:r>
              <w:rPr>
                <w:rFonts w:eastAsia="Verdana-Italic"/>
              </w:rPr>
              <w:tab/>
            </w:r>
            <w:r>
              <w:rPr>
                <w:rFonts w:eastAsia="Verdana-Italic"/>
                <w:i/>
                <w:iCs/>
              </w:rPr>
              <w:t>Falsi e falsari nella letteratura italiana antica</w:t>
            </w:r>
            <w:r>
              <w:rPr>
                <w:rFonts w:eastAsia="Verdana-Italic"/>
              </w:rPr>
              <w:t xml:space="preserve">, nell'ambito del ciclo </w:t>
            </w:r>
            <w:r>
              <w:rPr>
                <w:rFonts w:eastAsia="Verdana-Italic"/>
                <w:i/>
                <w:iCs/>
              </w:rPr>
              <w:t>Realtà, immaginazione, falsificazione</w:t>
            </w:r>
            <w:r>
              <w:rPr>
                <w:rFonts w:eastAsia="Verdana-Italic"/>
              </w:rPr>
              <w:t>, Progetto di orientamento universitario - Formazione docenti, Gorizia, Liceo classico Dante Alighieri, Auditorium Biagio Marin, 20 febbraio 2018.</w:t>
            </w:r>
          </w:p>
          <w:p w14:paraId="11491603" w14:textId="77777777" w:rsidR="00250242" w:rsidRDefault="00000000">
            <w:pPr>
              <w:jc w:val="both"/>
              <w:rPr>
                <w:rFonts w:eastAsia="Verdana-Italic"/>
              </w:rPr>
            </w:pPr>
            <w:r>
              <w:rPr>
                <w:rFonts w:eastAsia="Verdana-Italic"/>
              </w:rPr>
              <w:t>2017</w:t>
            </w:r>
            <w:r>
              <w:rPr>
                <w:rFonts w:eastAsia="Verdana-Italic"/>
              </w:rPr>
              <w:tab/>
            </w:r>
            <w:r>
              <w:rPr>
                <w:rFonts w:eastAsia="CIDFont+F5"/>
                <w:i/>
                <w:iCs/>
              </w:rPr>
              <w:t>«Io vo’ dire una frottola»: storia di un genere irregolare della poesia italiana antica</w:t>
            </w:r>
            <w:r>
              <w:rPr>
                <w:rFonts w:eastAsia="CIDFont+F5"/>
              </w:rPr>
              <w:t xml:space="preserve">, </w:t>
            </w:r>
            <w:r>
              <w:rPr>
                <w:color w:val="000000"/>
              </w:rPr>
              <w:t>Università di Siena, Dottorato in Filologia e critica, Curriculum di Filologia romanza, 11 maggio 2017.</w:t>
            </w:r>
          </w:p>
          <w:p w14:paraId="3BDE1D13" w14:textId="77777777" w:rsidR="00250242" w:rsidRDefault="00000000">
            <w:pPr>
              <w:autoSpaceDE w:val="0"/>
              <w:jc w:val="both"/>
              <w:rPr>
                <w:rFonts w:eastAsia="Verdana-Italic"/>
              </w:rPr>
            </w:pPr>
            <w:r>
              <w:rPr>
                <w:rFonts w:eastAsia="Verdana-Italic"/>
              </w:rPr>
              <w:t>2017</w:t>
            </w:r>
            <w:r>
              <w:rPr>
                <w:rFonts w:eastAsia="Verdana-Italic"/>
              </w:rPr>
              <w:tab/>
            </w:r>
            <w:r>
              <w:rPr>
                <w:rFonts w:eastAsia="Verdana-Italic"/>
                <w:i/>
                <w:iCs/>
              </w:rPr>
              <w:t>La tenzone fra Luigi Pulci e Matteo Franco</w:t>
            </w:r>
            <w:r>
              <w:rPr>
                <w:rFonts w:eastAsia="Verdana-Italic"/>
              </w:rPr>
              <w:t>, Università di Firenze, Corso di Letteratura Italiana tenuto dal prof. Marco Villoresi, 8 maggio 2017.</w:t>
            </w:r>
          </w:p>
          <w:p w14:paraId="530E2D48" w14:textId="77777777" w:rsidR="00250242" w:rsidRDefault="00000000">
            <w:pPr>
              <w:autoSpaceDE w:val="0"/>
              <w:jc w:val="both"/>
              <w:rPr>
                <w:rFonts w:eastAsia="Verdana-Italic"/>
              </w:rPr>
            </w:pPr>
            <w:r>
              <w:rPr>
                <w:rFonts w:eastAsia="Verdana-Italic"/>
              </w:rPr>
              <w:t>2015</w:t>
            </w:r>
            <w:r>
              <w:rPr>
                <w:rFonts w:eastAsia="Verdana-Italic"/>
              </w:rPr>
              <w:tab/>
              <w:t xml:space="preserve">Presentazione del volume Franco Sacchetti, </w:t>
            </w:r>
            <w:r>
              <w:rPr>
                <w:rFonts w:eastAsia="Verdana-Italic"/>
                <w:i/>
                <w:iCs/>
              </w:rPr>
              <w:t>Le Trecento Novelle</w:t>
            </w:r>
            <w:r>
              <w:rPr>
                <w:rFonts w:eastAsia="Verdana-Italic"/>
              </w:rPr>
              <w:t xml:space="preserve">, edizione critica a cura di M. Zaccarello, Firenze, Edizioni del Galluzzo per la Fondazione Ezio Franceschini, 2014. Università di Verona, Biblioteca Arturo Finzi, Sala Alessandro </w:t>
            </w:r>
            <w:r>
              <w:rPr>
                <w:rFonts w:eastAsia="Verdana-Italic"/>
              </w:rPr>
              <w:lastRenderedPageBreak/>
              <w:t>Zanella, 28 ottobre 2015.</w:t>
            </w:r>
          </w:p>
          <w:p w14:paraId="61EBF2A7" w14:textId="77777777" w:rsidR="00250242" w:rsidRDefault="00000000">
            <w:pPr>
              <w:autoSpaceDE w:val="0"/>
              <w:jc w:val="both"/>
              <w:rPr>
                <w:rFonts w:eastAsia="Verdana-Italic"/>
              </w:rPr>
            </w:pPr>
            <w:r>
              <w:rPr>
                <w:rFonts w:eastAsia="Verdana-Italic"/>
              </w:rPr>
              <w:t>2015</w:t>
            </w:r>
            <w:r>
              <w:rPr>
                <w:rFonts w:eastAsia="Verdana-Italic"/>
              </w:rPr>
              <w:tab/>
            </w:r>
            <w:r>
              <w:rPr>
                <w:i/>
                <w:iCs/>
              </w:rPr>
              <w:t>Testi, manoscritti, tradizioni: strumenti digitali per l’italianistica</w:t>
            </w:r>
            <w:r>
              <w:rPr>
                <w:rFonts w:eastAsia="Verdana-Italic"/>
              </w:rPr>
              <w:t xml:space="preserve">, nell'ambito del </w:t>
            </w:r>
            <w:r>
              <w:rPr>
                <w:rFonts w:eastAsia="Verdana-Italic"/>
                <w:i/>
                <w:iCs/>
              </w:rPr>
              <w:t>Diciannovesimo Corso Internazionale di Formazione Bibliografica. Medioevo latino. Metolodogie e tecniche bibliografiche</w:t>
            </w:r>
            <w:r>
              <w:rPr>
                <w:rFonts w:eastAsia="Verdana-Italic"/>
              </w:rPr>
              <w:t>, Firenze, SISMEL, 28 settembre-3 ottobre 2015.</w:t>
            </w:r>
          </w:p>
          <w:p w14:paraId="33C8E628" w14:textId="77777777" w:rsidR="00250242" w:rsidRDefault="00000000">
            <w:pPr>
              <w:autoSpaceDE w:val="0"/>
              <w:jc w:val="both"/>
              <w:rPr>
                <w:rFonts w:eastAsia="Verdana-Italic"/>
              </w:rPr>
            </w:pPr>
            <w:r>
              <w:rPr>
                <w:rFonts w:eastAsia="Verdana-Italic"/>
              </w:rPr>
              <w:t>2014</w:t>
            </w:r>
            <w:r>
              <w:rPr>
                <w:rFonts w:eastAsia="Verdana-Italic"/>
              </w:rPr>
              <w:tab/>
            </w:r>
            <w:r>
              <w:rPr>
                <w:rFonts w:eastAsia="Verdana-Italic"/>
                <w:i/>
                <w:iCs/>
              </w:rPr>
              <w:t>Il trattato rinascimentale e il Principe di Machiavelli</w:t>
            </w:r>
            <w:r>
              <w:rPr>
                <w:rFonts w:eastAsia="Verdana-Italic"/>
              </w:rPr>
              <w:t>, Università di Siena, Corso di Letteratura Italiana tenuto dalla prof.ssa Natascia Tonelli, 28 novembre 2014.</w:t>
            </w:r>
          </w:p>
          <w:p w14:paraId="3D325F2D" w14:textId="77777777" w:rsidR="00250242" w:rsidRDefault="00000000">
            <w:pPr>
              <w:autoSpaceDE w:val="0"/>
              <w:jc w:val="both"/>
              <w:rPr>
                <w:rFonts w:eastAsia="Verdana-Italic"/>
              </w:rPr>
            </w:pPr>
            <w:r>
              <w:rPr>
                <w:rFonts w:eastAsia="Verdana-Italic"/>
              </w:rPr>
              <w:t>2014</w:t>
            </w:r>
            <w:r>
              <w:rPr>
                <w:rFonts w:eastAsia="Verdana-Italic"/>
              </w:rPr>
              <w:tab/>
            </w:r>
            <w:r>
              <w:rPr>
                <w:rFonts w:eastAsia="Verdana-Italic"/>
                <w:i/>
                <w:iCs/>
              </w:rPr>
              <w:t>Forme dei Rerum vulgarium fragmenta</w:t>
            </w:r>
            <w:r>
              <w:rPr>
                <w:rFonts w:eastAsia="Verdana-Italic"/>
              </w:rPr>
              <w:t>, Università di Siena, Corso di Letteratura Italiana tenuto dal prof. Stefano Carrai, 30 ottobre 2014.</w:t>
            </w:r>
          </w:p>
          <w:p w14:paraId="507A2899" w14:textId="77777777" w:rsidR="00250242" w:rsidRDefault="00000000">
            <w:pPr>
              <w:autoSpaceDE w:val="0"/>
              <w:jc w:val="both"/>
              <w:rPr>
                <w:rFonts w:eastAsia="Verdana-Italic"/>
              </w:rPr>
            </w:pPr>
            <w:r>
              <w:rPr>
                <w:rFonts w:eastAsia="Verdana-Italic"/>
              </w:rPr>
              <w:t>2014</w:t>
            </w:r>
            <w:r>
              <w:rPr>
                <w:rFonts w:eastAsia="Verdana-Italic"/>
              </w:rPr>
              <w:tab/>
            </w:r>
            <w:r>
              <w:rPr>
                <w:rFonts w:eastAsia="Verdana-Italic"/>
                <w:i/>
                <w:iCs/>
              </w:rPr>
              <w:t xml:space="preserve">Attualità di Machiavelli, </w:t>
            </w:r>
            <w:r>
              <w:rPr>
                <w:rFonts w:eastAsia="Verdana-Italic"/>
              </w:rPr>
              <w:t xml:space="preserve">nell'ambito dell'iniziativa </w:t>
            </w:r>
            <w:r>
              <w:rPr>
                <w:rFonts w:eastAsia="Verdana-Italic"/>
                <w:i/>
                <w:iCs/>
              </w:rPr>
              <w:t>Letteratura per la scuola, competenze per la vita</w:t>
            </w:r>
            <w:r>
              <w:rPr>
                <w:rFonts w:eastAsia="Verdana-Italic"/>
              </w:rPr>
              <w:t>, Università di Siena, 29 ottobre 2014.</w:t>
            </w:r>
          </w:p>
          <w:p w14:paraId="79745AF5" w14:textId="77777777" w:rsidR="00250242" w:rsidRDefault="00000000">
            <w:pPr>
              <w:autoSpaceDE w:val="0"/>
              <w:jc w:val="both"/>
              <w:rPr>
                <w:rFonts w:eastAsia="Verdana-Italic"/>
              </w:rPr>
            </w:pPr>
            <w:r>
              <w:rPr>
                <w:rFonts w:eastAsia="Verdana-Italic"/>
              </w:rPr>
              <w:t>2014</w:t>
            </w:r>
            <w:r>
              <w:rPr>
                <w:rFonts w:eastAsia="Verdana-Italic"/>
              </w:rPr>
              <w:tab/>
            </w:r>
            <w:r>
              <w:rPr>
                <w:i/>
                <w:iCs/>
                <w:color w:val="000000"/>
              </w:rPr>
              <w:t xml:space="preserve">MIRABILE come archivio integrato di repertori su testi e manoscritti </w:t>
            </w:r>
            <w:r>
              <w:rPr>
                <w:i/>
                <w:iCs/>
              </w:rPr>
              <w:t>medievali</w:t>
            </w:r>
            <w:r>
              <w:t xml:space="preserve">, nell'ambito del Settimo corso di formazione internazionale di formazione sulla musica nel Medioevo. </w:t>
            </w:r>
            <w:r>
              <w:rPr>
                <w:i/>
                <w:iCs/>
                <w:color w:val="000000"/>
              </w:rPr>
              <w:t>Medioevo musicale: Problemi di classificazione e metodi della bibliografia</w:t>
            </w:r>
            <w:r>
              <w:rPr>
                <w:color w:val="000000"/>
              </w:rPr>
              <w:t>, Firenze, Fondazione Ezio Franceschini, 22-25 ottobre 2014.</w:t>
            </w:r>
          </w:p>
          <w:p w14:paraId="7FD25FFD" w14:textId="77777777" w:rsidR="00250242" w:rsidRDefault="00000000">
            <w:pPr>
              <w:autoSpaceDE w:val="0"/>
              <w:jc w:val="both"/>
              <w:rPr>
                <w:color w:val="000000"/>
              </w:rPr>
            </w:pPr>
            <w:r>
              <w:rPr>
                <w:rFonts w:eastAsia="Verdana-Italic"/>
              </w:rPr>
              <w:t>2014</w:t>
            </w:r>
            <w:r>
              <w:rPr>
                <w:rFonts w:eastAsia="Verdana-Italic"/>
              </w:rPr>
              <w:tab/>
            </w:r>
            <w:r>
              <w:rPr>
                <w:rFonts w:eastAsia="Verdana-Italic"/>
                <w:i/>
                <w:iCs/>
              </w:rPr>
              <w:t xml:space="preserve">Il </w:t>
            </w:r>
            <w:r>
              <w:rPr>
                <w:i/>
                <w:iCs/>
              </w:rPr>
              <w:t>Repertorio ipertestuale della tradizione lirica romanza delle Origini (TraLiRO) in Mirabile</w:t>
            </w:r>
            <w:r>
              <w:rPr>
                <w:rFonts w:eastAsia="Verdana-Italic"/>
              </w:rPr>
              <w:t xml:space="preserve">, nell'ambito del </w:t>
            </w:r>
            <w:r>
              <w:rPr>
                <w:rFonts w:eastAsia="Verdana-Italic"/>
                <w:i/>
                <w:iCs/>
              </w:rPr>
              <w:t>Diciottesimo Corso Internazionale di Formazione Bibliografica. Medioevo latino. Metolodogie e tecniche bibliografiche</w:t>
            </w:r>
            <w:r>
              <w:rPr>
                <w:rFonts w:eastAsia="Verdana-Italic"/>
              </w:rPr>
              <w:t>, Firenze, SISMEL, 22-27 settembre 2014.</w:t>
            </w:r>
          </w:p>
          <w:p w14:paraId="44B957D5" w14:textId="77777777" w:rsidR="00250242" w:rsidRDefault="00000000">
            <w:pPr>
              <w:autoSpaceDE w:val="0"/>
              <w:jc w:val="both"/>
              <w:rPr>
                <w:rFonts w:eastAsia="Verdana-Italic"/>
              </w:rPr>
            </w:pPr>
            <w:r>
              <w:rPr>
                <w:color w:val="000000"/>
              </w:rPr>
              <w:t>2014</w:t>
            </w:r>
            <w:r>
              <w:rPr>
                <w:color w:val="000000"/>
              </w:rPr>
              <w:tab/>
            </w:r>
            <w:r>
              <w:rPr>
                <w:i/>
                <w:color w:val="000000"/>
              </w:rPr>
              <w:t>Tracce petrarchesche nei rimatori toscani del Trecento</w:t>
            </w:r>
            <w:r>
              <w:rPr>
                <w:color w:val="000000"/>
              </w:rPr>
              <w:t>, Università di Siena, Dottorato in Filologia e critica, Curriculum di Filologia romanza, mercoledì 14 maggio 2014.</w:t>
            </w:r>
          </w:p>
          <w:p w14:paraId="156B6803" w14:textId="77777777" w:rsidR="00250242" w:rsidRDefault="00000000">
            <w:pPr>
              <w:autoSpaceDE w:val="0"/>
              <w:jc w:val="both"/>
            </w:pPr>
            <w:r>
              <w:rPr>
                <w:rFonts w:eastAsia="Verdana-Italic"/>
              </w:rPr>
              <w:t>2013</w:t>
            </w:r>
            <w:r>
              <w:rPr>
                <w:rFonts w:eastAsia="Verdana-Italic"/>
              </w:rPr>
              <w:tab/>
            </w:r>
            <w:r>
              <w:rPr>
                <w:rFonts w:eastAsia="Verdana-Italic"/>
                <w:i/>
                <w:iCs/>
              </w:rPr>
              <w:t xml:space="preserve">Testi anonimi nei canzonieri di lirica italiana medievale, </w:t>
            </w:r>
            <w:r>
              <w:rPr>
                <w:rFonts w:eastAsia="Verdana-Italic"/>
              </w:rPr>
              <w:t xml:space="preserve">nell'ambito del </w:t>
            </w:r>
            <w:r>
              <w:rPr>
                <w:rFonts w:eastAsia="Verdana-Italic"/>
                <w:i/>
                <w:iCs/>
              </w:rPr>
              <w:t>Diciassettesimo Corso Internazionale di Formazione Bibliografica. Medioevo latino. Metolodogie e tecniche bibliografiche</w:t>
            </w:r>
            <w:r>
              <w:rPr>
                <w:rFonts w:eastAsia="Verdana-Italic"/>
              </w:rPr>
              <w:t>, Firenze, SISMEL, 7-12 ottobre 2013.</w:t>
            </w:r>
          </w:p>
          <w:p w14:paraId="54820891" w14:textId="77777777" w:rsidR="00250242" w:rsidRDefault="00000000">
            <w:pPr>
              <w:jc w:val="both"/>
              <w:rPr>
                <w:rFonts w:eastAsia="Verdana-Italic"/>
              </w:rPr>
            </w:pPr>
            <w:r>
              <w:t>2013</w:t>
            </w:r>
            <w:r>
              <w:tab/>
            </w:r>
            <w:r>
              <w:rPr>
                <w:rFonts w:eastAsia="Verdana-Italic"/>
                <w:i/>
                <w:iCs/>
              </w:rPr>
              <w:t>Machiavelli poeta: rime politiche, amorose e di prigionia</w:t>
            </w:r>
            <w:r>
              <w:rPr>
                <w:rFonts w:eastAsia="Verdana-Italic"/>
              </w:rPr>
              <w:t xml:space="preserve">, nell'ambito del ciclo </w:t>
            </w:r>
            <w:r>
              <w:rPr>
                <w:rFonts w:eastAsia="Verdana-Italic"/>
                <w:i/>
                <w:iCs/>
              </w:rPr>
              <w:t>Poesia in Palazzo</w:t>
            </w:r>
            <w:r>
              <w:rPr>
                <w:rFonts w:eastAsia="Verdana-Italic"/>
              </w:rPr>
              <w:t>, Scarperia</w:t>
            </w:r>
            <w:r>
              <w:t>, Palazzo dei Vicari, 18 luglio 2013.</w:t>
            </w:r>
          </w:p>
          <w:p w14:paraId="1B8F7579" w14:textId="77777777" w:rsidR="00250242" w:rsidRDefault="00000000">
            <w:pPr>
              <w:autoSpaceDE w:val="0"/>
              <w:jc w:val="both"/>
              <w:rPr>
                <w:rFonts w:eastAsia="Verdana-Italic"/>
              </w:rPr>
            </w:pPr>
            <w:r>
              <w:rPr>
                <w:rFonts w:eastAsia="Verdana-Italic"/>
              </w:rPr>
              <w:t>2013</w:t>
            </w:r>
            <w:r>
              <w:rPr>
                <w:rFonts w:eastAsia="Verdana-Italic"/>
              </w:rPr>
              <w:tab/>
            </w:r>
            <w:r>
              <w:rPr>
                <w:rFonts w:eastAsia="PalatinoLinotype-Italic"/>
                <w:i/>
                <w:iCs/>
              </w:rPr>
              <w:t>Questioni attributive nelle rime di Matteo Frescobaldi</w:t>
            </w:r>
            <w:r>
              <w:rPr>
                <w:rFonts w:eastAsia="PalatinoLinotype-Italic"/>
              </w:rPr>
              <w:t>, Università di Siena, Dottorato in Filologia e critica, Curriculum di filologia romanza, 28 maggio 2013.</w:t>
            </w:r>
          </w:p>
          <w:p w14:paraId="699A71C8" w14:textId="77777777" w:rsidR="00250242" w:rsidRDefault="00000000">
            <w:pPr>
              <w:autoSpaceDE w:val="0"/>
              <w:jc w:val="both"/>
              <w:rPr>
                <w:rFonts w:eastAsia="Verdana-Italic"/>
              </w:rPr>
            </w:pPr>
            <w:r>
              <w:rPr>
                <w:rFonts w:eastAsia="Verdana-Italic"/>
              </w:rPr>
              <w:t>2012</w:t>
            </w:r>
            <w:r>
              <w:rPr>
                <w:rFonts w:eastAsia="Verdana-Italic"/>
              </w:rPr>
              <w:tab/>
            </w:r>
            <w:r>
              <w:rPr>
                <w:rFonts w:eastAsia="Verdana-Italic"/>
                <w:i/>
                <w:iCs/>
              </w:rPr>
              <w:t>Texts and manuscripts of medieval Italian lyric poetry: the project LIO (Lirica Italiana delle Origini)</w:t>
            </w:r>
            <w:r>
              <w:rPr>
                <w:rFonts w:eastAsia="Verdana-Italic"/>
              </w:rPr>
              <w:t xml:space="preserve">, nell'ambito di </w:t>
            </w:r>
            <w:r>
              <w:rPr>
                <w:rFonts w:eastAsia="Verdana-Italic"/>
                <w:i/>
                <w:iCs/>
              </w:rPr>
              <w:t>COST / SISMEL Training School. New Technologies, Databases and Repertories for Medieval Studies</w:t>
            </w:r>
            <w:r>
              <w:rPr>
                <w:rFonts w:eastAsia="Verdana-Italic"/>
              </w:rPr>
              <w:t>. Florence, Certosa del Galluzzo, 25</w:t>
            </w:r>
            <w:r>
              <w:rPr>
                <w:rFonts w:eastAsia="Verdana-Italic"/>
                <w:color w:val="000000"/>
                <w:vertAlign w:val="superscript"/>
              </w:rPr>
              <w:t>th</w:t>
            </w:r>
            <w:r>
              <w:rPr>
                <w:rFonts w:eastAsia="Verdana-Italic"/>
              </w:rPr>
              <w:t xml:space="preserve"> September 2012 [relazione in inglese].</w:t>
            </w:r>
          </w:p>
          <w:p w14:paraId="650BE2CA" w14:textId="77777777" w:rsidR="00250242" w:rsidRDefault="00000000">
            <w:pPr>
              <w:autoSpaceDE w:val="0"/>
              <w:jc w:val="both"/>
              <w:rPr>
                <w:rFonts w:eastAsia="Verdana-Italic"/>
              </w:rPr>
            </w:pPr>
            <w:r>
              <w:rPr>
                <w:rFonts w:eastAsia="Verdana-Italic"/>
              </w:rPr>
              <w:t>2012</w:t>
            </w:r>
            <w:r>
              <w:rPr>
                <w:rFonts w:eastAsia="Verdana-Italic"/>
              </w:rPr>
              <w:tab/>
            </w:r>
            <w:r>
              <w:rPr>
                <w:rFonts w:eastAsia="Verdana-Italic"/>
                <w:i/>
                <w:iCs/>
              </w:rPr>
              <w:t>I sonetti extravaganti di Luigi Pulci: casistica ecdotica</w:t>
            </w:r>
            <w:r>
              <w:rPr>
                <w:rFonts w:eastAsia="Verdana-Italic"/>
              </w:rPr>
              <w:t>, Università di Siena, Scuola di Dottorato europea in Filologia romanza, 15 maggio 2012.</w:t>
            </w:r>
          </w:p>
          <w:p w14:paraId="1408571F" w14:textId="77777777" w:rsidR="00250242" w:rsidRDefault="00000000">
            <w:pPr>
              <w:autoSpaceDE w:val="0"/>
              <w:jc w:val="both"/>
              <w:rPr>
                <w:rFonts w:eastAsia="Verdana-Italic"/>
              </w:rPr>
            </w:pPr>
            <w:r>
              <w:rPr>
                <w:rFonts w:eastAsia="Verdana-Italic"/>
              </w:rPr>
              <w:t>2012</w:t>
            </w:r>
            <w:r>
              <w:rPr>
                <w:rFonts w:eastAsia="Verdana-Italic"/>
              </w:rPr>
              <w:tab/>
            </w:r>
            <w:r>
              <w:rPr>
                <w:rFonts w:eastAsia="Verdana-Italic"/>
                <w:i/>
                <w:iCs/>
              </w:rPr>
              <w:t>Napoli nella letteratura italiana medievale e rinascimentale</w:t>
            </w:r>
            <w:r>
              <w:rPr>
                <w:rFonts w:eastAsia="Verdana-Italic"/>
              </w:rPr>
              <w:t xml:space="preserve">, nell'ambito della conferenza a quattro voci (Efinizia Morante, Brenno Boccadoro, Alessio Decaria e Marco Sabbatini) intitolata </w:t>
            </w:r>
            <w:r>
              <w:rPr>
                <w:rFonts w:eastAsia="Verdana-Italic"/>
                <w:i/>
                <w:iCs/>
              </w:rPr>
              <w:t>Napoli nella letteratura e nell'arte</w:t>
            </w:r>
            <w:r>
              <w:rPr>
                <w:rFonts w:eastAsia="Verdana-Italic"/>
              </w:rPr>
              <w:t xml:space="preserve">, inserita del ciclo della </w:t>
            </w:r>
            <w:r>
              <w:rPr>
                <w:rFonts w:eastAsia="Verdana-Italic"/>
                <w:i/>
                <w:iCs/>
              </w:rPr>
              <w:t>Formation continue</w:t>
            </w:r>
            <w:r>
              <w:rPr>
                <w:rFonts w:eastAsia="Verdana-Italic"/>
              </w:rPr>
              <w:t xml:space="preserve"> dell'Université de Genève </w:t>
            </w:r>
            <w:r>
              <w:rPr>
                <w:rFonts w:eastAsia="Verdana-Italic"/>
                <w:i/>
                <w:iCs/>
              </w:rPr>
              <w:t>«L'Italie: langue, culture et société»</w:t>
            </w:r>
            <w:r>
              <w:rPr>
                <w:rFonts w:eastAsia="Verdana-Italic"/>
              </w:rPr>
              <w:t xml:space="preserve">, Module M6: </w:t>
            </w:r>
            <w:r>
              <w:rPr>
                <w:rFonts w:eastAsia="Verdana-Italic"/>
                <w:i/>
                <w:iCs/>
              </w:rPr>
              <w:t>A zonzo per l'Italia</w:t>
            </w:r>
            <w:r>
              <w:rPr>
                <w:rFonts w:eastAsia="Verdana-Italic"/>
              </w:rPr>
              <w:t>, Ginevra, 26 aprile 2012.</w:t>
            </w:r>
          </w:p>
          <w:p w14:paraId="1F02FDC8" w14:textId="77777777" w:rsidR="00250242" w:rsidRDefault="00000000">
            <w:pPr>
              <w:autoSpaceDE w:val="0"/>
              <w:jc w:val="both"/>
              <w:rPr>
                <w:rFonts w:eastAsia="Verdana-Italic"/>
              </w:rPr>
            </w:pPr>
            <w:r>
              <w:rPr>
                <w:rFonts w:eastAsia="Verdana-Italic"/>
              </w:rPr>
              <w:t>2011</w:t>
            </w:r>
            <w:r>
              <w:rPr>
                <w:rFonts w:eastAsia="Verdana-Italic"/>
              </w:rPr>
              <w:tab/>
            </w:r>
            <w:r>
              <w:rPr>
                <w:rFonts w:eastAsia="Verdana-Italic"/>
                <w:i/>
                <w:iCs/>
              </w:rPr>
              <w:t>Un repertorio integrato di testi e manoscritti della lirica italiana delle origini: LIO</w:t>
            </w:r>
            <w:r>
              <w:rPr>
                <w:rFonts w:eastAsia="Verdana-Italic"/>
              </w:rPr>
              <w:t xml:space="preserve">, nell'ambito del </w:t>
            </w:r>
            <w:r>
              <w:rPr>
                <w:rFonts w:eastAsia="Verdana-Italic"/>
                <w:i/>
                <w:iCs/>
              </w:rPr>
              <w:t>Quindicesimo Corso Internazionale di Formazione Bibliografica</w:t>
            </w:r>
            <w:r>
              <w:rPr>
                <w:rFonts w:eastAsia="Verdana-Italic"/>
              </w:rPr>
              <w:t>, Firenze, Certosa del Galluzzo, 26 settembre-1 ottobre 2011.</w:t>
            </w:r>
          </w:p>
          <w:p w14:paraId="50CE9A00" w14:textId="77777777" w:rsidR="00250242" w:rsidRDefault="00000000">
            <w:pPr>
              <w:autoSpaceDE w:val="0"/>
              <w:jc w:val="both"/>
              <w:rPr>
                <w:rFonts w:eastAsia="Verdana-Italic"/>
              </w:rPr>
            </w:pPr>
            <w:r>
              <w:rPr>
                <w:rFonts w:eastAsia="Verdana-Italic"/>
              </w:rPr>
              <w:t>2011</w:t>
            </w:r>
            <w:r>
              <w:rPr>
                <w:rFonts w:eastAsia="Verdana-Italic"/>
              </w:rPr>
              <w:tab/>
            </w:r>
            <w:r>
              <w:rPr>
                <w:rFonts w:eastAsia="Verdana-Italic"/>
                <w:i/>
                <w:iCs/>
              </w:rPr>
              <w:t>Motti, facezie e novelle dopo Boccaccio</w:t>
            </w:r>
            <w:r>
              <w:rPr>
                <w:rFonts w:eastAsia="Verdana-Italic"/>
              </w:rPr>
              <w:t>, Università di Siena, Corso di Letteratura Italiana tenuto dalla prof.ssa Natascia Tonelli, 26 maggio 2011.</w:t>
            </w:r>
          </w:p>
          <w:p w14:paraId="20F6E29F" w14:textId="77777777" w:rsidR="00250242" w:rsidRDefault="00000000">
            <w:pPr>
              <w:autoSpaceDE w:val="0"/>
              <w:jc w:val="both"/>
              <w:rPr>
                <w:rFonts w:eastAsia="Verdana-Italic"/>
              </w:rPr>
            </w:pPr>
            <w:r>
              <w:rPr>
                <w:rFonts w:eastAsia="Verdana-Italic"/>
              </w:rPr>
              <w:t>2010</w:t>
            </w:r>
            <w:r>
              <w:rPr>
                <w:rFonts w:eastAsia="Verdana-Italic"/>
              </w:rPr>
              <w:tab/>
              <w:t xml:space="preserve">Presentazione del volume: Stefano Ugo Baldassarri-Bruno Figliuolo, </w:t>
            </w:r>
            <w:r>
              <w:rPr>
                <w:rFonts w:eastAsia="Verdana-Italic"/>
                <w:i/>
                <w:iCs/>
              </w:rPr>
              <w:t>Manettiana. La biografia anonima in terzine e altri documenti inediti su Giannozzo Manetti</w:t>
            </w:r>
            <w:r>
              <w:rPr>
                <w:rFonts w:eastAsia="Verdana-Italic"/>
              </w:rPr>
              <w:t>, Roma, Roma nel Rinascimento, 2010. Università di Firenze, Dipartimento di studi sul Medioevo e il Rinascimento, 10 dicembre 2010.</w:t>
            </w:r>
          </w:p>
          <w:p w14:paraId="3A60A177" w14:textId="77777777" w:rsidR="00250242" w:rsidRDefault="00000000">
            <w:pPr>
              <w:autoSpaceDE w:val="0"/>
              <w:jc w:val="both"/>
              <w:rPr>
                <w:rFonts w:eastAsia="Verdana-Italic"/>
              </w:rPr>
            </w:pPr>
            <w:r>
              <w:rPr>
                <w:rFonts w:eastAsia="Verdana-Italic"/>
              </w:rPr>
              <w:t>2010</w:t>
            </w:r>
            <w:r>
              <w:rPr>
                <w:rFonts w:eastAsia="Verdana-Italic"/>
              </w:rPr>
              <w:tab/>
            </w:r>
            <w:r>
              <w:rPr>
                <w:rFonts w:eastAsia="Verdana-Italic"/>
                <w:i/>
                <w:iCs/>
              </w:rPr>
              <w:t>Novità su Luigi Pulci</w:t>
            </w:r>
            <w:r>
              <w:rPr>
                <w:rFonts w:eastAsia="Verdana-Italic"/>
              </w:rPr>
              <w:t>, Université de Lausanne, Faculté des Lettres, Sezione d'Italiano, 23 novembre 2010.</w:t>
            </w:r>
          </w:p>
          <w:p w14:paraId="281F1272" w14:textId="77777777" w:rsidR="00250242" w:rsidRDefault="00000000">
            <w:pPr>
              <w:autoSpaceDE w:val="0"/>
              <w:jc w:val="both"/>
              <w:rPr>
                <w:rFonts w:eastAsia="Verdana-Italic"/>
              </w:rPr>
            </w:pPr>
            <w:r>
              <w:rPr>
                <w:rFonts w:eastAsia="Verdana-Italic"/>
              </w:rPr>
              <w:t>2010</w:t>
            </w:r>
            <w:r>
              <w:rPr>
                <w:rFonts w:eastAsia="Verdana-Italic"/>
              </w:rPr>
              <w:tab/>
            </w:r>
            <w:r>
              <w:rPr>
                <w:rFonts w:eastAsia="Verdana-Italic"/>
                <w:i/>
                <w:iCs/>
              </w:rPr>
              <w:t>Autori, testi e manoscritti della poesia italiana delle origini: genesi e sviluppo del repertorio LIO</w:t>
            </w:r>
            <w:r>
              <w:rPr>
                <w:rFonts w:eastAsia="Verdana-Italic"/>
              </w:rPr>
              <w:t xml:space="preserve">, nell'ambito del </w:t>
            </w:r>
            <w:r>
              <w:rPr>
                <w:rFonts w:eastAsia="Verdana-Italic"/>
                <w:i/>
                <w:iCs/>
              </w:rPr>
              <w:t>Quattordicesimo Corso Internazionale di Formazione Bibliografica: Medioevo latino. Metodologie e tecniche bibliografiche</w:t>
            </w:r>
            <w:r>
              <w:rPr>
                <w:rFonts w:eastAsia="Verdana-Italic"/>
              </w:rPr>
              <w:t>, Firenze, Certosa del Galluzzo, 20-25 settembre 2010.</w:t>
            </w:r>
          </w:p>
          <w:p w14:paraId="4B136C71" w14:textId="77777777" w:rsidR="00250242" w:rsidRDefault="00000000">
            <w:pPr>
              <w:autoSpaceDE w:val="0"/>
              <w:jc w:val="both"/>
              <w:rPr>
                <w:rFonts w:eastAsia="Verdana-Italic"/>
              </w:rPr>
            </w:pPr>
            <w:r>
              <w:rPr>
                <w:rFonts w:eastAsia="Verdana-Italic"/>
              </w:rPr>
              <w:t>2010</w:t>
            </w:r>
            <w:r>
              <w:rPr>
                <w:rFonts w:eastAsia="Verdana-Italic"/>
              </w:rPr>
              <w:tab/>
            </w:r>
            <w:r>
              <w:rPr>
                <w:rFonts w:eastAsia="Verdana-Italic"/>
                <w:i/>
                <w:iCs/>
              </w:rPr>
              <w:t>Poscia ch'Amor del tutto m'ha lasciato</w:t>
            </w:r>
            <w:r>
              <w:rPr>
                <w:rFonts w:eastAsia="Verdana-Italic"/>
              </w:rPr>
              <w:t xml:space="preserve">, Università di Firenze, Dipartimento di studi sul Medioevo e il Rinascimento, nell'ambito del ciclo di letture </w:t>
            </w:r>
            <w:r>
              <w:rPr>
                <w:rFonts w:eastAsia="Verdana-Italic"/>
                <w:i/>
                <w:iCs/>
              </w:rPr>
              <w:t>«Leggere le Canzoni di Dante»</w:t>
            </w:r>
            <w:r>
              <w:rPr>
                <w:rFonts w:eastAsia="Verdana-Italic"/>
              </w:rPr>
              <w:t>, 9 febbraio 2010.</w:t>
            </w:r>
          </w:p>
          <w:p w14:paraId="4333FA66" w14:textId="77777777" w:rsidR="00250242" w:rsidRDefault="00000000">
            <w:pPr>
              <w:autoSpaceDE w:val="0"/>
              <w:jc w:val="both"/>
              <w:rPr>
                <w:rFonts w:eastAsia="Verdana-Italic"/>
              </w:rPr>
            </w:pPr>
            <w:r>
              <w:rPr>
                <w:rFonts w:eastAsia="Verdana-Italic"/>
              </w:rPr>
              <w:t>2009</w:t>
            </w:r>
            <w:r>
              <w:rPr>
                <w:rFonts w:eastAsia="Verdana-Italic"/>
              </w:rPr>
              <w:tab/>
            </w:r>
            <w:r>
              <w:rPr>
                <w:rFonts w:eastAsia="Verdana-Italic"/>
                <w:i/>
                <w:iCs/>
              </w:rPr>
              <w:t>Poesia comica del Quattrocento toscano</w:t>
            </w:r>
            <w:r>
              <w:rPr>
                <w:rFonts w:eastAsia="Verdana-Italic"/>
              </w:rPr>
              <w:t>, Università degli Studi di Firenze,</w:t>
            </w:r>
            <w:r>
              <w:rPr>
                <w:rFonts w:eastAsia="Verdana-Italic"/>
                <w:i/>
                <w:iCs/>
              </w:rPr>
              <w:t xml:space="preserve"> </w:t>
            </w:r>
            <w:r>
              <w:rPr>
                <w:rFonts w:eastAsia="Verdana-Italic"/>
              </w:rPr>
              <w:t>Corso di Letteratura Italiana tenuto dal prof. Marco Villoresi, 16 ottobre 2009.</w:t>
            </w:r>
          </w:p>
          <w:p w14:paraId="3C1A029B" w14:textId="77777777" w:rsidR="00250242" w:rsidRDefault="00000000">
            <w:pPr>
              <w:autoSpaceDE w:val="0"/>
              <w:jc w:val="both"/>
              <w:rPr>
                <w:rFonts w:eastAsia="Verdana-Italic"/>
              </w:rPr>
            </w:pPr>
            <w:r>
              <w:rPr>
                <w:rFonts w:eastAsia="Verdana-Italic"/>
              </w:rPr>
              <w:t>2009</w:t>
            </w:r>
            <w:r>
              <w:rPr>
                <w:rFonts w:eastAsia="Verdana-Italic"/>
              </w:rPr>
              <w:tab/>
            </w:r>
            <w:r>
              <w:rPr>
                <w:rFonts w:eastAsia="Verdana-Italic"/>
                <w:i/>
                <w:iCs/>
              </w:rPr>
              <w:t>Un repertorio integrato di testi e manoscritti: il progetto Lirica Italiana delle Origini (LIO)</w:t>
            </w:r>
            <w:r>
              <w:rPr>
                <w:rFonts w:eastAsia="Verdana-Italic"/>
              </w:rPr>
              <w:t xml:space="preserve">, nell'ambito del </w:t>
            </w:r>
            <w:r>
              <w:rPr>
                <w:rFonts w:eastAsia="Verdana-Italic"/>
                <w:i/>
                <w:iCs/>
              </w:rPr>
              <w:t>Tredicesimo Corso Internazionale di Formazione Bibliografica: Medioevo latino. Metodologie e tecniche bibliografiche</w:t>
            </w:r>
            <w:r>
              <w:rPr>
                <w:rFonts w:eastAsia="Verdana-Italic"/>
              </w:rPr>
              <w:t xml:space="preserve">, Firenze, Certosa </w:t>
            </w:r>
            <w:r>
              <w:rPr>
                <w:rFonts w:eastAsia="Verdana-Italic"/>
              </w:rPr>
              <w:lastRenderedPageBreak/>
              <w:t>del Galluzzo, 21-26 settembre 2009.</w:t>
            </w:r>
          </w:p>
          <w:p w14:paraId="4CE2CF32" w14:textId="77777777" w:rsidR="00250242" w:rsidRDefault="00000000">
            <w:pPr>
              <w:autoSpaceDE w:val="0"/>
              <w:jc w:val="both"/>
              <w:rPr>
                <w:rFonts w:eastAsia="Verdana-Italic"/>
              </w:rPr>
            </w:pPr>
            <w:r>
              <w:rPr>
                <w:rFonts w:eastAsia="Verdana-Italic"/>
              </w:rPr>
              <w:t>2008</w:t>
            </w:r>
            <w:r>
              <w:rPr>
                <w:rFonts w:eastAsia="Verdana-Italic"/>
              </w:rPr>
              <w:tab/>
            </w:r>
            <w:r>
              <w:rPr>
                <w:rFonts w:eastAsia="Verdana-Italic"/>
                <w:i/>
                <w:iCs/>
              </w:rPr>
              <w:t>Questioni ecdotiche sulla poesia fiorentina del Quattrocento</w:t>
            </w:r>
            <w:r>
              <w:rPr>
                <w:rFonts w:eastAsia="Verdana-Italic"/>
              </w:rPr>
              <w:t>, Università per stranieri di Siena, Dottorato in Letteratura, storia della lingua e filologia italiana, 15 gennaio 2008.</w:t>
            </w:r>
          </w:p>
          <w:p w14:paraId="343397AB" w14:textId="77777777" w:rsidR="00250242" w:rsidRDefault="00000000">
            <w:pPr>
              <w:autoSpaceDE w:val="0"/>
              <w:jc w:val="both"/>
              <w:rPr>
                <w:rFonts w:eastAsia="Verdana-Italic"/>
              </w:rPr>
            </w:pPr>
            <w:r>
              <w:rPr>
                <w:rFonts w:eastAsia="Verdana-Italic"/>
              </w:rPr>
              <w:t>2007</w:t>
            </w:r>
            <w:r>
              <w:rPr>
                <w:rFonts w:eastAsia="Verdana-Italic"/>
              </w:rPr>
              <w:tab/>
            </w:r>
            <w:r>
              <w:rPr>
                <w:rFonts w:eastAsia="Verdana-Italic"/>
                <w:i/>
                <w:iCs/>
              </w:rPr>
              <w:t>Le Facezie di Poggio e la letteratura comica coeva</w:t>
            </w:r>
            <w:r>
              <w:rPr>
                <w:rFonts w:eastAsia="Verdana-Italic"/>
              </w:rPr>
              <w:t xml:space="preserve">, Terranuova Bracciolini, Palazzo Concini, conferenza inserita nel ciclo d'iniziative intitolato </w:t>
            </w:r>
            <w:r>
              <w:rPr>
                <w:rFonts w:eastAsia="Verdana-Italic"/>
                <w:i/>
                <w:iCs/>
              </w:rPr>
              <w:t>Rinascimento in Valdarno</w:t>
            </w:r>
            <w:r>
              <w:rPr>
                <w:rFonts w:eastAsia="Verdana-Italic"/>
              </w:rPr>
              <w:t>, 20 ottobre 2007.</w:t>
            </w:r>
          </w:p>
          <w:p w14:paraId="3A4E412E" w14:textId="77777777" w:rsidR="00250242" w:rsidRDefault="00000000">
            <w:pPr>
              <w:autoSpaceDE w:val="0"/>
              <w:jc w:val="both"/>
              <w:rPr>
                <w:rFonts w:eastAsia="Verdana-Italic"/>
              </w:rPr>
            </w:pPr>
            <w:r>
              <w:rPr>
                <w:rFonts w:eastAsia="Verdana-Italic"/>
              </w:rPr>
              <w:t>2006</w:t>
            </w:r>
            <w:r>
              <w:rPr>
                <w:rFonts w:eastAsia="Verdana-Italic"/>
              </w:rPr>
              <w:tab/>
            </w:r>
            <w:r>
              <w:rPr>
                <w:rFonts w:eastAsia="Verdana-Italic"/>
                <w:i/>
                <w:iCs/>
              </w:rPr>
              <w:t xml:space="preserve">Il </w:t>
            </w:r>
            <w:r>
              <w:rPr>
                <w:rFonts w:eastAsia="Verdana-Italic"/>
              </w:rPr>
              <w:t>Libro dei sonetti</w:t>
            </w:r>
            <w:r>
              <w:rPr>
                <w:rFonts w:eastAsia="Verdana-Italic"/>
                <w:i/>
                <w:iCs/>
              </w:rPr>
              <w:t xml:space="preserve"> di Luigi Pulci e Matteo Franco</w:t>
            </w:r>
            <w:r>
              <w:rPr>
                <w:rFonts w:eastAsia="Verdana-Italic"/>
              </w:rPr>
              <w:t>, Università di Firenze, Dottorato di Storia e tradizione dei testi nel Medioevo e nel Rinascimento, 14 giugno 2006 (insieme a Michelangelo Zaccarello).</w:t>
            </w:r>
          </w:p>
          <w:p w14:paraId="6727552E" w14:textId="77777777" w:rsidR="00250242" w:rsidRDefault="00000000">
            <w:pPr>
              <w:autoSpaceDE w:val="0"/>
              <w:jc w:val="both"/>
            </w:pPr>
            <w:r>
              <w:rPr>
                <w:rFonts w:eastAsia="Verdana-Italic"/>
              </w:rPr>
              <w:t>2005</w:t>
            </w:r>
            <w:r>
              <w:rPr>
                <w:rFonts w:eastAsia="Verdana-Italic"/>
              </w:rPr>
              <w:tab/>
            </w:r>
            <w:r>
              <w:rPr>
                <w:rFonts w:eastAsia="Verdana-Italic"/>
                <w:i/>
                <w:iCs/>
              </w:rPr>
              <w:t>Lettura di sonetti comici di Francesco d'Altobianco degli Alberti</w:t>
            </w:r>
            <w:r>
              <w:rPr>
                <w:rFonts w:eastAsia="Verdana-Italic"/>
              </w:rPr>
              <w:t>, Università di Firenze, Corso di Letteratura italiana del Rinascimento tenuto dal prof. Giuliano Tanturli, 24 ottobre 2005.</w:t>
            </w:r>
          </w:p>
        </w:tc>
      </w:tr>
    </w:tbl>
    <w:p w14:paraId="54245EE0" w14:textId="77777777" w:rsidR="00250242" w:rsidRDefault="00250242">
      <w:pPr>
        <w:pStyle w:val="Corpotesto"/>
      </w:pPr>
    </w:p>
    <w:tbl>
      <w:tblPr>
        <w:tblW w:w="0" w:type="auto"/>
        <w:tblLayout w:type="fixed"/>
        <w:tblLook w:val="0000" w:firstRow="0" w:lastRow="0" w:firstColumn="0" w:lastColumn="0" w:noHBand="0" w:noVBand="0"/>
      </w:tblPr>
      <w:tblGrid>
        <w:gridCol w:w="2943"/>
        <w:gridCol w:w="284"/>
        <w:gridCol w:w="7229"/>
      </w:tblGrid>
      <w:tr w:rsidR="00250242" w14:paraId="0085DC1E" w14:textId="77777777">
        <w:tc>
          <w:tcPr>
            <w:tcW w:w="2943" w:type="dxa"/>
            <w:shd w:val="clear" w:color="auto" w:fill="auto"/>
          </w:tcPr>
          <w:p w14:paraId="12588C1F" w14:textId="77777777" w:rsidR="00250242" w:rsidRDefault="00000000">
            <w:pPr>
              <w:snapToGrid w:val="0"/>
              <w:spacing w:after="120"/>
              <w:jc w:val="both"/>
            </w:pPr>
            <w:r>
              <w:rPr>
                <w:rFonts w:eastAsia="Verdana-Italic"/>
                <w:smallCaps/>
                <w:color w:val="000000"/>
              </w:rPr>
              <w:t>Tavole rotonde</w:t>
            </w:r>
          </w:p>
        </w:tc>
        <w:tc>
          <w:tcPr>
            <w:tcW w:w="284" w:type="dxa"/>
            <w:shd w:val="clear" w:color="auto" w:fill="auto"/>
          </w:tcPr>
          <w:p w14:paraId="6A044572" w14:textId="77777777" w:rsidR="00250242" w:rsidRDefault="00250242">
            <w:pPr>
              <w:pStyle w:val="Corpotesto"/>
              <w:snapToGrid w:val="0"/>
            </w:pPr>
          </w:p>
        </w:tc>
        <w:tc>
          <w:tcPr>
            <w:tcW w:w="7229" w:type="dxa"/>
            <w:shd w:val="clear" w:color="auto" w:fill="auto"/>
          </w:tcPr>
          <w:p w14:paraId="689536CA" w14:textId="77777777" w:rsidR="005E7BF0" w:rsidRDefault="005E7BF0" w:rsidP="005E7BF0">
            <w:pPr>
              <w:autoSpaceDE w:val="0"/>
              <w:jc w:val="both"/>
            </w:pPr>
            <w:r>
              <w:t xml:space="preserve">2023    Presentazione del volume Leon Battista Alberti, </w:t>
            </w:r>
            <w:r w:rsidRPr="00D37E52">
              <w:rPr>
                <w:i/>
                <w:iCs/>
              </w:rPr>
              <w:t>Intercenales</w:t>
            </w:r>
            <w:r>
              <w:t xml:space="preserve">, </w:t>
            </w:r>
            <w:r w:rsidRPr="00D37E52">
              <w:rPr>
                <w:i/>
                <w:iCs/>
              </w:rPr>
              <w:t>editio minor</w:t>
            </w:r>
            <w:r>
              <w:t xml:space="preserve"> a cura di Roberto Cardini, traduzione di Maria Letizia Bracciali Magnini, Firenze, Polistampa, 2022. Firenze, Istituto Nazionale di Studi sul Rinascimento, 17 febbraio 2023. Interventi di Anna Maria Cabrini (Università di Milano), Alessio Decaria (Università di Udine), Roberto Cardini (Università di Firenze).</w:t>
            </w:r>
          </w:p>
          <w:p w14:paraId="3F63D6B3" w14:textId="77777777" w:rsidR="005E7BF0" w:rsidRDefault="005E7BF0" w:rsidP="005E7BF0">
            <w:pPr>
              <w:autoSpaceDE w:val="0"/>
              <w:jc w:val="both"/>
              <w:rPr>
                <w:rFonts w:eastAsia="Verdana-Italic"/>
              </w:rPr>
            </w:pPr>
            <w:r>
              <w:t xml:space="preserve">2021    Presentazione del volume </w:t>
            </w:r>
            <w:r>
              <w:rPr>
                <w:i/>
                <w:iCs/>
              </w:rPr>
              <w:t>Letteratura medievale e testi profetici. Le profezie in versi nel Trecento</w:t>
            </w:r>
            <w:r>
              <w:t xml:space="preserve">, a cura di Lorenzo Geri e Michele Lodone («Linguistica e letteratura», XLV, 1-2, 2020, pp. 9-307), organizzata nell'ambito del progetto ERC </w:t>
            </w:r>
            <w:r>
              <w:rPr>
                <w:i/>
                <w:iCs/>
              </w:rPr>
              <w:t>BIFLOW</w:t>
            </w:r>
            <w:r>
              <w:t>, Università Ca' Foscari Venezia, 9 settembre 2021 (piattaforma Zoom). Relatori: Alessio Decaria (Università di Udine), Gian Luca Potestà (Università Cattolica di Milano), José Carlos Santos Paz (Universidade da Coruña)</w:t>
            </w:r>
          </w:p>
          <w:p w14:paraId="6FB75DC5" w14:textId="6B24A2A3" w:rsidR="005E7BF0" w:rsidRDefault="005E7BF0">
            <w:pPr>
              <w:jc w:val="both"/>
              <w:rPr>
                <w:rFonts w:eastAsia="Verdana-Italic"/>
              </w:rPr>
            </w:pPr>
            <w:r>
              <w:rPr>
                <w:rFonts w:eastAsia="Verdana-Italic"/>
              </w:rPr>
              <w:t xml:space="preserve">2019    </w:t>
            </w:r>
            <w:r>
              <w:rPr>
                <w:rFonts w:eastAsia="Verdana-Italic"/>
                <w:i/>
                <w:iCs/>
              </w:rPr>
              <w:t>Leonardo da Vinci. Uomo, artista e sperimentatore nei manoscritti di età sforzesca</w:t>
            </w:r>
            <w:r>
              <w:rPr>
                <w:rFonts w:eastAsia="Verdana-Italic"/>
              </w:rPr>
              <w:t>, Udine, Scuola Superiore, Palazzo di Toppo-Wassermann, Sala del Consiglio, 10 ottobre 2019</w:t>
            </w:r>
          </w:p>
          <w:p w14:paraId="40E90B7E" w14:textId="319301C3" w:rsidR="00250242" w:rsidRDefault="00000000">
            <w:pPr>
              <w:jc w:val="both"/>
              <w:rPr>
                <w:rFonts w:eastAsia="Verdana-Italic"/>
              </w:rPr>
            </w:pPr>
            <w:r>
              <w:rPr>
                <w:rFonts w:eastAsia="Verdana-Italic"/>
              </w:rPr>
              <w:t>2018</w:t>
            </w:r>
            <w:r>
              <w:rPr>
                <w:rFonts w:eastAsia="Verdana-Italic"/>
              </w:rPr>
              <w:tab/>
              <w:t xml:space="preserve">Progetto </w:t>
            </w:r>
            <w:r>
              <w:rPr>
                <w:rFonts w:eastAsia="Verdana-Italic"/>
                <w:i/>
              </w:rPr>
              <w:t>RDP</w:t>
            </w:r>
            <w:r>
              <w:rPr>
                <w:rFonts w:eastAsia="Verdana-Italic"/>
                <w:i/>
                <w:iCs/>
              </w:rPr>
              <w:t xml:space="preserve"> – Rime disperse di Petrarca</w:t>
            </w:r>
            <w:r>
              <w:t>. Corso d’illustrazione del database, Firenze, Fondazione Ezio Franceschini, 12 febbraio 2018</w:t>
            </w:r>
            <w:r>
              <w:rPr>
                <w:rFonts w:eastAsia="Verdana-Italic"/>
              </w:rPr>
              <w:t>.</w:t>
            </w:r>
          </w:p>
          <w:p w14:paraId="476ABBE3" w14:textId="77777777" w:rsidR="00250242" w:rsidRDefault="00000000">
            <w:pPr>
              <w:autoSpaceDE w:val="0"/>
              <w:jc w:val="both"/>
              <w:rPr>
                <w:rFonts w:eastAsia="Verdana-Italic"/>
              </w:rPr>
            </w:pPr>
            <w:r>
              <w:rPr>
                <w:rFonts w:eastAsia="Verdana-Italic"/>
              </w:rPr>
              <w:t>2017</w:t>
            </w:r>
            <w:r>
              <w:rPr>
                <w:rFonts w:eastAsia="Verdana-Italic"/>
              </w:rPr>
              <w:tab/>
              <w:t xml:space="preserve">Presentazione dei volumi Luigi Pulci, </w:t>
            </w:r>
            <w:r>
              <w:rPr>
                <w:rFonts w:eastAsia="Verdana-Italic"/>
                <w:i/>
                <w:iCs/>
              </w:rPr>
              <w:t>Sonetti extravaganti</w:t>
            </w:r>
            <w:r>
              <w:rPr>
                <w:rFonts w:eastAsia="Verdana-Italic"/>
              </w:rPr>
              <w:t xml:space="preserve">, edizione critica a cura di A. Decaria, Firenze, SEF, 2013; S. Carrai, </w:t>
            </w:r>
            <w:r>
              <w:rPr>
                <w:rFonts w:eastAsia="Verdana-Italic"/>
                <w:i/>
                <w:iCs/>
              </w:rPr>
              <w:t>Saba</w:t>
            </w:r>
            <w:r>
              <w:rPr>
                <w:rFonts w:eastAsia="Verdana-Italic"/>
              </w:rPr>
              <w:t xml:space="preserve">, Roma, Salerno, 2017; S. Carrai, </w:t>
            </w:r>
            <w:r>
              <w:rPr>
                <w:rFonts w:eastAsia="Verdana-Italic"/>
                <w:i/>
                <w:iCs/>
              </w:rPr>
              <w:t>Boccaccio e i volgarizzamenti</w:t>
            </w:r>
            <w:r>
              <w:rPr>
                <w:rFonts w:eastAsia="Verdana-Italic"/>
              </w:rPr>
              <w:t>, Roma-Padova, Antenore, 2016. Tavola rotonda con Marco Berisso, Stefano Carrai, Franco Contorbia, Alessio Decaria, Quinto Marini, Simona Morando, Luigi Surdich (</w:t>
            </w:r>
            <w:r>
              <w:t>Università di Genova, Dipartimento di Italianistica, Romanistica, Antichistica, Arti e Spettacolo), 26 aprile 2017.</w:t>
            </w:r>
          </w:p>
          <w:p w14:paraId="64B6C882" w14:textId="77777777" w:rsidR="00250242" w:rsidRDefault="00000000">
            <w:pPr>
              <w:autoSpaceDE w:val="0"/>
              <w:jc w:val="both"/>
              <w:rPr>
                <w:rFonts w:eastAsia="Verdana-Italic"/>
                <w:color w:val="000000"/>
              </w:rPr>
            </w:pPr>
            <w:r>
              <w:rPr>
                <w:rFonts w:eastAsia="Verdana-Italic"/>
              </w:rPr>
              <w:t>2013</w:t>
            </w:r>
            <w:r>
              <w:rPr>
                <w:rFonts w:eastAsia="Verdana-Italic"/>
              </w:rPr>
              <w:tab/>
            </w:r>
            <w:r>
              <w:rPr>
                <w:rFonts w:eastAsia="Verdana-Italic"/>
                <w:i/>
                <w:iCs/>
              </w:rPr>
              <w:t>Per i testi di Boccaccio. Problemi ecdotici dell'opera in versi</w:t>
            </w:r>
            <w:r>
              <w:rPr>
                <w:rFonts w:eastAsia="Verdana-Italic"/>
              </w:rPr>
              <w:t>, Firenze, Fondazione Ezio Franceschini, 13 dicembre 2013. Interventi di Roberto Leporatti, Edvige Agostinelli, William Coleman, Carlo Caruso, Stefano Carrai, Alessio Decaria, Giuliano Tanturli</w:t>
            </w:r>
            <w:r>
              <w:rPr>
                <w:rFonts w:eastAsia="Verdana-Italic"/>
                <w:color w:val="000000"/>
              </w:rPr>
              <w:t>.</w:t>
            </w:r>
          </w:p>
          <w:p w14:paraId="53370349" w14:textId="77777777" w:rsidR="00250242" w:rsidRDefault="00000000">
            <w:pPr>
              <w:autoSpaceDE w:val="0"/>
              <w:jc w:val="both"/>
            </w:pPr>
            <w:r>
              <w:rPr>
                <w:rFonts w:eastAsia="Verdana-Italic"/>
                <w:color w:val="000000"/>
              </w:rPr>
              <w:t>2012</w:t>
            </w:r>
            <w:r>
              <w:rPr>
                <w:rFonts w:eastAsia="Verdana-Italic"/>
                <w:color w:val="000000"/>
              </w:rPr>
              <w:tab/>
            </w:r>
            <w:r>
              <w:rPr>
                <w:rFonts w:eastAsia="Verdana-Italic"/>
                <w:i/>
                <w:iCs/>
                <w:color w:val="000000"/>
              </w:rPr>
              <w:t>A che servono i databases? Esperienze di informatica per la filologia romanza</w:t>
            </w:r>
            <w:r>
              <w:rPr>
                <w:rFonts w:eastAsia="Verdana-Italic"/>
                <w:color w:val="000000"/>
              </w:rPr>
              <w:t xml:space="preserve">, con interventi di Stefano Asperti, Pietro G. Beltrami, Paolo Canettieri, Alessio Decaria, Oriana Scarpati, Rocco Distilo, Lino Leonardi (Coordinatore), Maria Luisa Meneghetti, Mario Pagano. Roma, 25-29 settembre 2012 nell'ambito del X Convegno della Società Italiana di Filologia Romanza (S.I.F.R.) - VIII Colloquio Internazionale «Medioevo Romanzo e Orientale»: </w:t>
            </w:r>
            <w:r>
              <w:rPr>
                <w:rFonts w:eastAsia="Verdana-Italic"/>
                <w:i/>
                <w:iCs/>
                <w:color w:val="000000"/>
              </w:rPr>
              <w:t>Forme del tempo e del cronotopo nelle letterature romanze e orientale</w:t>
            </w:r>
            <w:r>
              <w:rPr>
                <w:rFonts w:eastAsia="Verdana-Italic"/>
                <w:color w:val="000000"/>
              </w:rPr>
              <w:t>.</w:t>
            </w:r>
          </w:p>
        </w:tc>
      </w:tr>
    </w:tbl>
    <w:p w14:paraId="562C7CB0" w14:textId="77777777" w:rsidR="004F6FCC" w:rsidRDefault="004F6FCC">
      <w:pPr>
        <w:pStyle w:val="Corpotesto"/>
      </w:pPr>
    </w:p>
    <w:p w14:paraId="5A2E991C" w14:textId="77777777" w:rsidR="001334F5" w:rsidRPr="001334F5" w:rsidRDefault="001334F5" w:rsidP="001334F5">
      <w:pPr>
        <w:rPr>
          <w:sz w:val="24"/>
          <w:szCs w:val="24"/>
          <w:lang w:eastAsia="zh-CN"/>
        </w:rPr>
      </w:pPr>
      <w:r w:rsidRPr="001334F5">
        <w:rPr>
          <w:sz w:val="24"/>
          <w:szCs w:val="24"/>
        </w:rPr>
        <w:t>Autorizzo il trattamento dei miei dati personali ai sensi dell’art. 13 D. Lgs. 30 giugno 2003 n°196 – “Codice in materia di protezione dei dati personali” e dell’art. 13 GDPR 679/16 – “Regolamento europeo sulla protezione dei dati personali"</w:t>
      </w:r>
    </w:p>
    <w:p w14:paraId="48B4AE6C" w14:textId="77777777" w:rsidR="001334F5" w:rsidRDefault="001334F5" w:rsidP="001334F5">
      <w:pPr>
        <w:rPr>
          <w:sz w:val="24"/>
          <w:szCs w:val="24"/>
        </w:rPr>
      </w:pPr>
    </w:p>
    <w:p w14:paraId="6572AFA4" w14:textId="77777777" w:rsidR="001334F5" w:rsidRPr="001334F5" w:rsidRDefault="001334F5" w:rsidP="001334F5">
      <w:pPr>
        <w:rPr>
          <w:sz w:val="24"/>
          <w:szCs w:val="24"/>
        </w:rPr>
      </w:pPr>
    </w:p>
    <w:p w14:paraId="56944A9C" w14:textId="258E9E3F" w:rsidR="001334F5" w:rsidRPr="001334F5" w:rsidRDefault="001334F5" w:rsidP="001334F5">
      <w:pPr>
        <w:rPr>
          <w:sz w:val="24"/>
          <w:szCs w:val="24"/>
        </w:rPr>
      </w:pPr>
      <w:r>
        <w:rPr>
          <w:sz w:val="24"/>
          <w:szCs w:val="24"/>
        </w:rPr>
        <w:t>Udine, 13 aprile 2023</w:t>
      </w:r>
    </w:p>
    <w:p w14:paraId="0DFAB5A5" w14:textId="77777777" w:rsidR="001334F5" w:rsidRDefault="001334F5">
      <w:pPr>
        <w:pStyle w:val="Corpotesto"/>
        <w:rPr>
          <w:sz w:val="24"/>
          <w:szCs w:val="24"/>
        </w:rPr>
      </w:pPr>
    </w:p>
    <w:p w14:paraId="6AF94555" w14:textId="77777777" w:rsidR="001334F5" w:rsidRPr="001334F5" w:rsidRDefault="001334F5">
      <w:pPr>
        <w:pStyle w:val="Corpotesto"/>
        <w:rPr>
          <w:sz w:val="24"/>
          <w:szCs w:val="24"/>
        </w:rPr>
      </w:pPr>
    </w:p>
    <w:p w14:paraId="25A3EAC8" w14:textId="77777777" w:rsidR="001334F5" w:rsidRDefault="001334F5">
      <w:pPr>
        <w:pStyle w:val="Corpotesto"/>
      </w:pPr>
    </w:p>
    <w:sectPr w:rsidR="001334F5">
      <w:footerReference w:type="default" r:id="rId8"/>
      <w:pgSz w:w="11906" w:h="16838"/>
      <w:pgMar w:top="851" w:right="1797" w:bottom="851" w:left="851" w:header="720" w:footer="45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6548" w14:textId="77777777" w:rsidR="00885DD2" w:rsidRDefault="00885DD2">
      <w:r>
        <w:separator/>
      </w:r>
    </w:p>
  </w:endnote>
  <w:endnote w:type="continuationSeparator" w:id="0">
    <w:p w14:paraId="5ED0576E" w14:textId="77777777" w:rsidR="00885DD2" w:rsidRDefault="0088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dobe Garamond Pro">
    <w:altName w:val="Garamond"/>
    <w:charset w:val="00"/>
    <w:family w:val="roman"/>
    <w:pitch w:val="default"/>
  </w:font>
  <w:font w:name="Verdana">
    <w:panose1 w:val="020B0604030504040204"/>
    <w:charset w:val="00"/>
    <w:family w:val="swiss"/>
    <w:pitch w:val="variable"/>
    <w:sig w:usb0="A00006FF" w:usb1="4000205B" w:usb2="00000010" w:usb3="00000000" w:csb0="0000019F" w:csb1="00000000"/>
  </w:font>
  <w:font w:name="Verdana-Italic">
    <w:altName w:val="Verdana"/>
    <w:charset w:val="00"/>
    <w:family w:val="script"/>
    <w:pitch w:val="default"/>
  </w:font>
  <w:font w:name="SimSun">
    <w:altName w:val="宋体"/>
    <w:panose1 w:val="02010600030101010101"/>
    <w:charset w:val="86"/>
    <w:family w:val="auto"/>
    <w:pitch w:val="variable"/>
    <w:sig w:usb0="00000203" w:usb1="288F0000" w:usb2="00000016" w:usb3="00000000" w:csb0="00040001" w:csb1="00000000"/>
  </w:font>
  <w:font w:name="PalatinoLinotype-Roman">
    <w:charset w:val="00"/>
    <w:family w:val="auto"/>
    <w:pitch w:val="default"/>
  </w:font>
  <w:font w:name="Garamond">
    <w:charset w:val="00"/>
    <w:family w:val="roman"/>
    <w:pitch w:val="variable"/>
    <w:sig w:usb0="00000287" w:usb1="00000000" w:usb2="00000000" w:usb3="00000000" w:csb0="0000009F" w:csb1="00000000"/>
  </w:font>
  <w:font w:name="PalatinoLinotype-Italic">
    <w:charset w:val="00"/>
    <w:family w:val="script"/>
    <w:pitch w:val="default"/>
  </w:font>
  <w:font w:name="CIDFont+F5">
    <w:altName w:val="Calibri"/>
    <w:charset w:val="00"/>
    <w:family w:val="auto"/>
    <w:pitch w:val="default"/>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9EB3" w14:textId="7EAB308D" w:rsidR="00250242" w:rsidRDefault="003E564A">
    <w:pPr>
      <w:pStyle w:val="Pidipagina"/>
      <w:rPr>
        <w:sz w:val="2"/>
      </w:rPr>
    </w:pPr>
    <w:r>
      <w:rPr>
        <w:noProof/>
      </w:rPr>
      <mc:AlternateContent>
        <mc:Choice Requires="wps">
          <w:drawing>
            <wp:anchor distT="0" distB="0" distL="0" distR="0" simplePos="0" relativeHeight="251657728" behindDoc="0" locked="0" layoutInCell="1" allowOverlap="1" wp14:anchorId="68B162FC" wp14:editId="1496F7C0">
              <wp:simplePos x="0" y="0"/>
              <wp:positionH relativeFrom="page">
                <wp:posOffset>540385</wp:posOffset>
              </wp:positionH>
              <wp:positionV relativeFrom="paragraph">
                <wp:posOffset>635</wp:posOffset>
              </wp:positionV>
              <wp:extent cx="1397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F52F5" w14:textId="77777777" w:rsidR="00250242" w:rsidRDefault="00250242">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162FC" id="_x0000_t202" coordsize="21600,21600" o:spt="202" path="m,l,21600r21600,l21600,xe">
              <v:stroke joinstyle="miter"/>
              <v:path gradientshapeok="t" o:connecttype="rect"/>
            </v:shapetype>
            <v:shape id="Text Box 1" o:spid="_x0000_s1026" type="#_x0000_t202" style="position:absolute;margin-left:42.55pt;margin-top:.05pt;width:1.1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" stroked="f">
              <v:fill opacity="0"/>
              <v:textbox inset="0,0,0,0">
                <w:txbxContent>
                  <w:p w14:paraId="782F52F5" w14:textId="77777777" w:rsidR="00000000" w:rsidRDefault="00000000">
                    <w:pPr>
                      <w:pStyle w:val="Pidipagina"/>
                    </w:pPr>
                  </w:p>
                </w:txbxContent>
              </v:textbox>
              <w10:wrap type="square" side="largest" anchorx="page"/>
            </v:shape>
          </w:pict>
        </mc:Fallback>
      </mc:AlternateContent>
    </w:r>
  </w:p>
  <w:tbl>
    <w:tblPr>
      <w:tblW w:w="0" w:type="auto"/>
      <w:tblLayout w:type="fixed"/>
      <w:tblLook w:val="0000" w:firstRow="0" w:lastRow="0" w:firstColumn="0" w:lastColumn="0" w:noHBand="0" w:noVBand="0"/>
    </w:tblPr>
    <w:tblGrid>
      <w:gridCol w:w="2943"/>
      <w:gridCol w:w="284"/>
      <w:gridCol w:w="6095"/>
    </w:tblGrid>
    <w:tr w:rsidR="00250242" w14:paraId="34AF102A" w14:textId="77777777">
      <w:tc>
        <w:tcPr>
          <w:tcW w:w="2943" w:type="dxa"/>
          <w:shd w:val="clear" w:color="auto" w:fill="auto"/>
        </w:tcPr>
        <w:p w14:paraId="070F14BE" w14:textId="77777777" w:rsidR="00250242" w:rsidRDefault="00000000">
          <w:pPr>
            <w:pStyle w:val="Aaoeeu"/>
            <w:widowControl/>
            <w:tabs>
              <w:tab w:val="left" w:pos="3261"/>
            </w:tabs>
            <w:jc w:val="right"/>
            <w:rPr>
              <w:rFonts w:ascii="Arial Narrow" w:hAnsi="Arial Narrow" w:cs="Arial Narrow"/>
              <w:i/>
              <w:sz w:val="16"/>
              <w:lang w:val="it-IT"/>
            </w:rPr>
          </w:pPr>
          <w:r>
            <w:rPr>
              <w:rFonts w:ascii="Arial Narrow" w:hAnsi="Arial Narrow" w:cs="Arial Narrow"/>
              <w:i/>
              <w:sz w:val="16"/>
              <w:lang w:val="it-IT"/>
            </w:rPr>
            <w:t xml:space="preserve">Pagina </w:t>
          </w:r>
          <w:r>
            <w:rPr>
              <w:rFonts w:cs="Arial Narrow"/>
              <w:i/>
              <w:sz w:val="16"/>
            </w:rPr>
            <w:fldChar w:fldCharType="begin"/>
          </w:r>
          <w:r>
            <w:rPr>
              <w:rFonts w:cs="Arial Narrow"/>
              <w:i/>
              <w:sz w:val="16"/>
            </w:rPr>
            <w:instrText xml:space="preserve"> PAGE </w:instrText>
          </w:r>
          <w:r>
            <w:rPr>
              <w:rFonts w:cs="Arial Narrow"/>
              <w:i/>
              <w:sz w:val="16"/>
            </w:rPr>
            <w:fldChar w:fldCharType="separate"/>
          </w:r>
          <w:r>
            <w:rPr>
              <w:rFonts w:cs="Arial Narrow"/>
              <w:i/>
              <w:sz w:val="16"/>
            </w:rPr>
            <w:t>13</w:t>
          </w:r>
          <w:r>
            <w:rPr>
              <w:rFonts w:cs="Arial Narrow"/>
              <w:i/>
              <w:sz w:val="16"/>
            </w:rPr>
            <w:fldChar w:fldCharType="end"/>
          </w:r>
          <w:r>
            <w:rPr>
              <w:rFonts w:ascii="Arial Narrow" w:hAnsi="Arial Narrow" w:cs="Arial Narrow"/>
              <w:i/>
              <w:sz w:val="16"/>
              <w:lang w:val="it-IT"/>
            </w:rPr>
            <w:t xml:space="preserve"> - Curriculum vitae di</w:t>
          </w:r>
        </w:p>
        <w:p w14:paraId="689B7D16" w14:textId="77777777" w:rsidR="00250242" w:rsidRDefault="00000000">
          <w:pPr>
            <w:pStyle w:val="Aaoeeu"/>
            <w:widowControl/>
            <w:tabs>
              <w:tab w:val="left" w:pos="3261"/>
            </w:tabs>
            <w:jc w:val="right"/>
            <w:rPr>
              <w:rFonts w:ascii="Arial Narrow" w:hAnsi="Arial Narrow" w:cs="Arial Narrow"/>
              <w:sz w:val="16"/>
              <w:lang w:val="it-IT"/>
            </w:rPr>
          </w:pPr>
          <w:r>
            <w:rPr>
              <w:rFonts w:ascii="Arial Narrow" w:hAnsi="Arial Narrow" w:cs="Arial Narrow"/>
              <w:i/>
              <w:sz w:val="16"/>
              <w:lang w:val="it-IT"/>
            </w:rPr>
            <w:t>DECARIA, Alessio</w:t>
          </w:r>
        </w:p>
      </w:tc>
      <w:tc>
        <w:tcPr>
          <w:tcW w:w="284" w:type="dxa"/>
          <w:shd w:val="clear" w:color="auto" w:fill="auto"/>
        </w:tcPr>
        <w:p w14:paraId="301A9A72" w14:textId="77777777" w:rsidR="00250242" w:rsidRDefault="00250242">
          <w:pPr>
            <w:pStyle w:val="Aaoeeu"/>
            <w:widowControl/>
            <w:tabs>
              <w:tab w:val="left" w:pos="3261"/>
            </w:tabs>
            <w:snapToGrid w:val="0"/>
            <w:rPr>
              <w:rFonts w:ascii="Arial Narrow" w:hAnsi="Arial Narrow" w:cs="Arial Narrow"/>
              <w:sz w:val="16"/>
              <w:lang w:val="it-IT"/>
            </w:rPr>
          </w:pPr>
        </w:p>
      </w:tc>
      <w:tc>
        <w:tcPr>
          <w:tcW w:w="6095" w:type="dxa"/>
          <w:shd w:val="clear" w:color="auto" w:fill="auto"/>
        </w:tcPr>
        <w:p w14:paraId="07A3DF02" w14:textId="77777777" w:rsidR="00250242" w:rsidRDefault="00250242">
          <w:pPr>
            <w:pStyle w:val="OiaeaeiYiio2"/>
            <w:widowControl/>
            <w:snapToGrid w:val="0"/>
            <w:jc w:val="left"/>
            <w:rPr>
              <w:rFonts w:ascii="Arial Narrow" w:hAnsi="Arial Narrow" w:cs="Arial Narrow"/>
              <w:i w:val="0"/>
              <w:lang w:val="it-IT"/>
            </w:rPr>
          </w:pPr>
        </w:p>
      </w:tc>
    </w:tr>
  </w:tbl>
  <w:p w14:paraId="3B0BFD31" w14:textId="77777777" w:rsidR="00250242" w:rsidRDefault="00000000">
    <w:pPr>
      <w:pStyle w:val="Aaoeeu"/>
      <w:widowControl/>
      <w:tabs>
        <w:tab w:val="left" w:pos="3261"/>
      </w:tabs>
    </w:pPr>
    <w:r>
      <w:rPr>
        <w:rFonts w:ascii="Arial Narrow" w:hAnsi="Arial Narrow" w:cs="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0E42" w14:textId="77777777" w:rsidR="00885DD2" w:rsidRDefault="00885DD2">
      <w:r>
        <w:separator/>
      </w:r>
    </w:p>
  </w:footnote>
  <w:footnote w:type="continuationSeparator" w:id="0">
    <w:p w14:paraId="1CCA4A07" w14:textId="77777777" w:rsidR="00885DD2" w:rsidRDefault="00885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4A"/>
    <w:rsid w:val="00083370"/>
    <w:rsid w:val="001334F5"/>
    <w:rsid w:val="00170238"/>
    <w:rsid w:val="00250242"/>
    <w:rsid w:val="002A3E46"/>
    <w:rsid w:val="003E564A"/>
    <w:rsid w:val="004E11B3"/>
    <w:rsid w:val="004F6FCC"/>
    <w:rsid w:val="005E7BF0"/>
    <w:rsid w:val="006575F6"/>
    <w:rsid w:val="00885DD2"/>
    <w:rsid w:val="0096722F"/>
    <w:rsid w:val="00A25793"/>
    <w:rsid w:val="00AD6B7C"/>
    <w:rsid w:val="00B24BDA"/>
    <w:rsid w:val="00C07DDC"/>
    <w:rsid w:val="00D16D8E"/>
    <w:rsid w:val="00D41660"/>
    <w:rsid w:val="00E7639F"/>
    <w:rsid w:val="00F56689"/>
    <w:rsid w:val="00FD5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CBC719"/>
  <w15:chartTrackingRefBased/>
  <w15:docId w15:val="{0FD8D46C-EA5D-48C2-99B9-A912C71D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Carpredefinitoparagrafo1">
    <w:name w:val="Car. predefinito paragrafo1"/>
  </w:style>
  <w:style w:type="character" w:customStyle="1" w:styleId="niaeeaaiYicanaiiaoioaenU">
    <w:name w:val="?nia?eeaaiYic anaiiaoioaenU"/>
    <w:rPr>
      <w:sz w:val="20"/>
    </w:rPr>
  </w:style>
  <w:style w:type="character" w:customStyle="1" w:styleId="Aneeiuooaeaao">
    <w:name w:val="Aneeiuo oae?aao"/>
    <w:basedOn w:val="niaeeaaiYicanaiiaoioaenU"/>
    <w:rPr>
      <w:sz w:val="20"/>
    </w:rPr>
  </w:style>
  <w:style w:type="character" w:styleId="Collegamentoipertestuale">
    <w:name w:val="Hyperlink"/>
    <w:rPr>
      <w:color w:val="0000FF"/>
      <w:sz w:val="20"/>
      <w:u w:val="single"/>
    </w:rPr>
  </w:style>
  <w:style w:type="character" w:styleId="Collegamentovisitato">
    <w:name w:val="FollowedHyperlink"/>
    <w:rPr>
      <w:color w:val="800080"/>
      <w:sz w:val="20"/>
      <w:u w:val="single"/>
    </w:rPr>
  </w:style>
  <w:style w:type="character" w:customStyle="1" w:styleId="a">
    <w:name w:val="Áñéèìüò óåëßäáò"/>
    <w:rPr>
      <w:sz w:val="20"/>
    </w:rPr>
  </w:style>
  <w:style w:type="character" w:styleId="Numeropagina">
    <w:name w:val="page number"/>
    <w:basedOn w:val="Carpredefinitoparagrafo1"/>
  </w:style>
  <w:style w:type="character" w:customStyle="1" w:styleId="Rimandocommento1">
    <w:name w:val="Rimando commento1"/>
    <w:rPr>
      <w:sz w:val="18"/>
      <w:szCs w:val="18"/>
    </w:rPr>
  </w:style>
  <w:style w:type="character" w:customStyle="1" w:styleId="CarattereCarattere2">
    <w:name w:val="Carattere Carattere2"/>
    <w:rPr>
      <w:sz w:val="24"/>
      <w:szCs w:val="24"/>
    </w:rPr>
  </w:style>
  <w:style w:type="character" w:customStyle="1" w:styleId="CarattereCarattere1">
    <w:name w:val="Carattere Carattere1"/>
    <w:rPr>
      <w:b/>
      <w:bCs/>
      <w:sz w:val="24"/>
      <w:szCs w:val="24"/>
    </w:rPr>
  </w:style>
  <w:style w:type="character" w:customStyle="1" w:styleId="CarattereCarattere">
    <w:name w:val="Carattere Carattere"/>
    <w:rPr>
      <w:rFonts w:ascii="Lucida Grande" w:hAnsi="Lucida Grande" w:cs="Lucida Grande"/>
      <w:sz w:val="18"/>
      <w:szCs w:val="18"/>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Aaoeeu">
    <w:name w:val="Aaoeeu"/>
    <w:pPr>
      <w:widowControl w:val="0"/>
      <w:suppressAutoHyphens/>
    </w:pPr>
    <w:rPr>
      <w:lang w:val="en-US" w:eastAsia="ar-SA"/>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customStyle="1" w:styleId="a0">
    <w:name w:val="Êåöáëßäá"/>
    <w:basedOn w:val="Normale"/>
    <w:pPr>
      <w:tabs>
        <w:tab w:val="center" w:pos="4153"/>
        <w:tab w:val="right" w:pos="8306"/>
      </w:tabs>
    </w:pPr>
    <w:rPr>
      <w:lang w:val="el-GR"/>
    </w:rPr>
  </w:style>
  <w:style w:type="paragraph" w:customStyle="1" w:styleId="a1">
    <w:name w:val="ÕðïóÝëéäï"/>
    <w:basedOn w:val="Normale"/>
    <w:pPr>
      <w:tabs>
        <w:tab w:val="center" w:pos="4153"/>
        <w:tab w:val="right" w:pos="8306"/>
      </w:tabs>
    </w:pPr>
    <w:rPr>
      <w:lang w:val="el-GR"/>
    </w:rPr>
  </w:style>
  <w:style w:type="paragraph" w:customStyle="1" w:styleId="a2">
    <w:name w:val="Âáóéêü"/>
    <w:pPr>
      <w:widowControl w:val="0"/>
      <w:suppressAutoHyphens/>
    </w:pPr>
    <w:rPr>
      <w:lang w:val="el-GR" w:eastAsia="ar-SA"/>
    </w:rPr>
  </w:style>
  <w:style w:type="paragraph" w:styleId="Rientrocorpodeltesto">
    <w:name w:val="Body Text Indent"/>
    <w:basedOn w:val="Normale"/>
    <w:pPr>
      <w:ind w:left="34"/>
    </w:pPr>
    <w:rPr>
      <w:rFonts w:ascii="Arial" w:hAnsi="Arial" w:cs="Arial"/>
      <w:sz w:val="16"/>
    </w:rPr>
  </w:style>
  <w:style w:type="paragraph" w:customStyle="1" w:styleId="2">
    <w:name w:val="Åðéêåöáëßäá 2"/>
    <w:basedOn w:val="a2"/>
    <w:next w:val="a2"/>
    <w:pPr>
      <w:keepNext/>
      <w:jc w:val="right"/>
    </w:pPr>
    <w:rPr>
      <w:i/>
    </w:rPr>
  </w:style>
  <w:style w:type="paragraph" w:customStyle="1" w:styleId="Testocommento1">
    <w:name w:val="Testo commento1"/>
    <w:basedOn w:val="Normale"/>
    <w:rPr>
      <w:sz w:val="24"/>
      <w:szCs w:val="24"/>
      <w:lang w:val="x-none"/>
    </w:rPr>
  </w:style>
  <w:style w:type="paragraph" w:styleId="Soggettocommento">
    <w:name w:val="annotation subject"/>
    <w:basedOn w:val="Testocommento1"/>
    <w:next w:val="Testocommento1"/>
    <w:rPr>
      <w:b/>
      <w:bCs/>
    </w:rPr>
  </w:style>
  <w:style w:type="paragraph" w:styleId="Testofumetto">
    <w:name w:val="Balloon Text"/>
    <w:basedOn w:val="Normale"/>
    <w:rPr>
      <w:rFonts w:ascii="Lucida Grande" w:hAnsi="Lucida Grande" w:cs="Lucida Grande"/>
      <w:sz w:val="18"/>
      <w:szCs w:val="18"/>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Default">
    <w:name w:val="Default"/>
    <w:basedOn w:val="Normale"/>
    <w:pPr>
      <w:autoSpaceDE w:val="0"/>
    </w:pPr>
    <w:rPr>
      <w:rFonts w:ascii="Adobe Garamond Pro" w:eastAsia="Adobe Garamond Pro" w:hAnsi="Adobe Garamond Pro" w:cs="Adobe Garamond Pro"/>
      <w:color w:val="000000"/>
      <w:sz w:val="24"/>
      <w:szCs w:val="24"/>
      <w:lang w:eastAsia="hi-IN" w:bidi="hi-IN"/>
    </w:rPr>
  </w:style>
  <w:style w:type="character" w:styleId="Enfasicorsivo">
    <w:name w:val="Emphasis"/>
    <w:qFormat/>
    <w:rsid w:val="00AD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essio.decaria@uniu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5072</Words>
  <Characters>28911</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Alessio Decaria</cp:lastModifiedBy>
  <cp:revision>5</cp:revision>
  <cp:lastPrinted>2016-06-07T06:36:00Z</cp:lastPrinted>
  <dcterms:created xsi:type="dcterms:W3CDTF">2023-04-15T15:39:00Z</dcterms:created>
  <dcterms:modified xsi:type="dcterms:W3CDTF">2023-04-15T16:08:00Z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