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DE9B" w14:textId="77777777" w:rsidR="00B81DDA" w:rsidRPr="007C2E54" w:rsidRDefault="00B81DDA" w:rsidP="00432614">
      <w:pPr>
        <w:spacing w:after="0"/>
        <w:ind w:right="696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ROSANNA TONIOLO</w:t>
      </w:r>
    </w:p>
    <w:p w14:paraId="52BA6DB6" w14:textId="0122CDB5" w:rsidR="006861B7" w:rsidRPr="007C2E54" w:rsidRDefault="006861B7" w:rsidP="00432614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br/>
      </w:r>
      <w:r w:rsidR="00432614" w:rsidRPr="007C2E54">
        <w:rPr>
          <w:rFonts w:ascii="Arial" w:hAnsi="Arial" w:cs="Arial"/>
          <w:i/>
          <w:sz w:val="20"/>
          <w:szCs w:val="20"/>
        </w:rPr>
        <w:t>Professore associato di chimica analitica, Università di Udine</w:t>
      </w:r>
    </w:p>
    <w:p w14:paraId="59F4C11E" w14:textId="77777777" w:rsidR="006861B7" w:rsidRPr="007C2E54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581EC5BB" w:rsidR="006861B7" w:rsidRPr="007C2E54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I</w:t>
      </w:r>
      <w:r w:rsidR="001F039D">
        <w:rPr>
          <w:rFonts w:ascii="Arial" w:hAnsi="Arial" w:cs="Arial"/>
          <w:sz w:val="20"/>
          <w:szCs w:val="20"/>
        </w:rPr>
        <w:t>Contatti</w:t>
      </w:r>
    </w:p>
    <w:p w14:paraId="5E97C582" w14:textId="4AD82B0F" w:rsidR="006861B7" w:rsidRPr="007C2E54" w:rsidRDefault="006861B7" w:rsidP="006861B7">
      <w:pPr>
        <w:spacing w:after="0"/>
        <w:ind w:right="1913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:</w:t>
      </w:r>
      <w:r w:rsidRPr="007C2E54">
        <w:rPr>
          <w:rFonts w:ascii="Arial" w:hAnsi="Arial" w:cs="Arial"/>
          <w:b/>
          <w:sz w:val="20"/>
          <w:szCs w:val="20"/>
        </w:rPr>
        <w:t xml:space="preserve"> </w:t>
      </w:r>
      <w:r w:rsidRPr="007C2E54">
        <w:rPr>
          <w:rFonts w:ascii="Arial" w:hAnsi="Arial" w:cs="Arial"/>
          <w:sz w:val="20"/>
          <w:szCs w:val="20"/>
        </w:rPr>
        <w:t>Udine, via</w:t>
      </w:r>
      <w:r w:rsidR="00432614" w:rsidRPr="007C2E54">
        <w:rPr>
          <w:rFonts w:ascii="Arial" w:hAnsi="Arial" w:cs="Arial"/>
          <w:sz w:val="20"/>
          <w:szCs w:val="20"/>
        </w:rPr>
        <w:t xml:space="preserve"> Cotonificio 108</w:t>
      </w:r>
      <w:r w:rsidRPr="007C2E54">
        <w:rPr>
          <w:rFonts w:ascii="Arial" w:hAnsi="Arial" w:cs="Arial"/>
          <w:sz w:val="20"/>
          <w:szCs w:val="20"/>
        </w:rPr>
        <w:t>…..</w:t>
      </w:r>
    </w:p>
    <w:p w14:paraId="7F80F306" w14:textId="243D6E64" w:rsidR="006861B7" w:rsidRPr="007C2E54" w:rsidRDefault="006861B7" w:rsidP="006861B7">
      <w:pPr>
        <w:spacing w:after="0"/>
        <w:ind w:right="1488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sym w:font="Wingdings" w:char="F02A"/>
      </w:r>
      <w:r w:rsidRPr="007C2E54">
        <w:rPr>
          <w:rFonts w:ascii="Arial" w:hAnsi="Arial" w:cs="Arial"/>
          <w:sz w:val="20"/>
          <w:szCs w:val="20"/>
        </w:rPr>
        <w:t xml:space="preserve">: </w:t>
      </w:r>
      <w:r w:rsidR="00432614" w:rsidRPr="007C2E54">
        <w:rPr>
          <w:rFonts w:ascii="Arial" w:hAnsi="Arial" w:cs="Arial"/>
          <w:sz w:val="20"/>
          <w:szCs w:val="20"/>
        </w:rPr>
        <w:t>rosanna</w:t>
      </w:r>
      <w:r w:rsidRPr="007C2E54">
        <w:rPr>
          <w:rFonts w:ascii="Arial" w:hAnsi="Arial" w:cs="Arial"/>
          <w:sz w:val="20"/>
          <w:szCs w:val="20"/>
        </w:rPr>
        <w:t>.</w:t>
      </w:r>
      <w:r w:rsidR="00490745" w:rsidRPr="007C2E54">
        <w:rPr>
          <w:rFonts w:ascii="Arial" w:hAnsi="Arial" w:cs="Arial"/>
          <w:sz w:val="20"/>
          <w:szCs w:val="20"/>
        </w:rPr>
        <w:t>t</w:t>
      </w:r>
      <w:r w:rsidR="00432614" w:rsidRPr="007C2E54">
        <w:rPr>
          <w:rFonts w:ascii="Arial" w:hAnsi="Arial" w:cs="Arial"/>
          <w:sz w:val="20"/>
          <w:szCs w:val="20"/>
        </w:rPr>
        <w:t xml:space="preserve">oniolo </w:t>
      </w:r>
      <w:r w:rsidRPr="007C2E54">
        <w:rPr>
          <w:rFonts w:ascii="Arial" w:hAnsi="Arial" w:cs="Arial"/>
          <w:sz w:val="20"/>
          <w:szCs w:val="20"/>
        </w:rPr>
        <w:t>@uniud.it</w:t>
      </w:r>
    </w:p>
    <w:p w14:paraId="10F8357A" w14:textId="72226A96" w:rsidR="006861B7" w:rsidRPr="007C2E54" w:rsidRDefault="006861B7" w:rsidP="006861B7">
      <w:pPr>
        <w:spacing w:after="0"/>
        <w:ind w:right="413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 </w:t>
      </w:r>
      <w:r w:rsidRPr="007C2E54">
        <w:rPr>
          <w:rFonts w:ascii="Arial" w:hAnsi="Arial" w:cs="Arial"/>
          <w:sz w:val="20"/>
          <w:szCs w:val="20"/>
        </w:rPr>
        <w:t>+39</w:t>
      </w:r>
      <w:r w:rsidR="00432614" w:rsidRPr="007C2E54">
        <w:rPr>
          <w:rFonts w:ascii="Arial" w:hAnsi="Arial" w:cs="Arial"/>
          <w:sz w:val="20"/>
          <w:szCs w:val="20"/>
        </w:rPr>
        <w:t xml:space="preserve"> 0432 558885</w:t>
      </w:r>
      <w:r w:rsidRPr="007C2E54">
        <w:rPr>
          <w:rFonts w:ascii="Arial" w:hAnsi="Arial" w:cs="Arial"/>
          <w:sz w:val="20"/>
          <w:szCs w:val="20"/>
        </w:rPr>
        <w:t xml:space="preserve">. </w:t>
      </w:r>
    </w:p>
    <w:p w14:paraId="5142EC11" w14:textId="0F6721DE" w:rsidR="006861B7" w:rsidRPr="007C2E54" w:rsidRDefault="006861B7" w:rsidP="006861B7">
      <w:pPr>
        <w:spacing w:after="0"/>
        <w:ind w:right="413"/>
        <w:rPr>
          <w:rFonts w:ascii="Arial" w:hAnsi="Arial" w:cs="Arial"/>
          <w:sz w:val="20"/>
          <w:szCs w:val="20"/>
        </w:rPr>
      </w:pPr>
    </w:p>
    <w:p w14:paraId="40C02AE2" w14:textId="7758B728" w:rsidR="00191317" w:rsidRPr="007C2E54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Esperienza lavorativa</w:t>
      </w:r>
    </w:p>
    <w:p w14:paraId="21777F0E" w14:textId="77777777" w:rsidR="00191317" w:rsidRPr="007C2E54" w:rsidRDefault="0019131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" w:hAnsi="Arial" w:cs="Arial"/>
          <w:sz w:val="20"/>
          <w:szCs w:val="20"/>
        </w:rPr>
      </w:pPr>
    </w:p>
    <w:p w14:paraId="66540B76" w14:textId="77777777" w:rsidR="00191317" w:rsidRPr="007C2E54" w:rsidRDefault="00191317" w:rsidP="00191317">
      <w:pPr>
        <w:spacing w:line="120" w:lineRule="auto"/>
        <w:ind w:right="-284"/>
        <w:rPr>
          <w:rFonts w:ascii="Arial" w:hAnsi="Arial" w:cs="Arial"/>
          <w:b/>
          <w:sz w:val="20"/>
          <w:szCs w:val="20"/>
        </w:rPr>
      </w:pPr>
    </w:p>
    <w:p w14:paraId="63D234F7" w14:textId="77777777" w:rsidR="00D14B45" w:rsidRPr="007C2E54" w:rsidRDefault="00191317" w:rsidP="00191317">
      <w:pPr>
        <w:spacing w:line="240" w:lineRule="auto"/>
        <w:ind w:right="-284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 xml:space="preserve">Dal 01-09-2000 ad oggi </w:t>
      </w:r>
    </w:p>
    <w:p w14:paraId="722F5530" w14:textId="4F7E81F0" w:rsidR="006861B7" w:rsidRPr="007C2E54" w:rsidRDefault="006861B7" w:rsidP="00191317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UNIVERSITÀ DEGLI STUDI DI UDINE </w:t>
      </w:r>
    </w:p>
    <w:p w14:paraId="1CE416C3" w14:textId="7C537BFD" w:rsidR="006861B7" w:rsidRPr="007C2E54" w:rsidRDefault="00D14B45" w:rsidP="00D14B45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professore associato</w:t>
      </w:r>
      <w:r w:rsidRPr="007C2E54">
        <w:rPr>
          <w:rFonts w:ascii="Arial" w:hAnsi="Arial" w:cs="Arial"/>
          <w:b/>
          <w:sz w:val="20"/>
          <w:szCs w:val="20"/>
        </w:rPr>
        <w:t xml:space="preserve"> </w:t>
      </w:r>
      <w:r w:rsidR="006861B7" w:rsidRPr="007C2E54">
        <w:rPr>
          <w:rFonts w:ascii="Arial" w:hAnsi="Arial" w:cs="Arial"/>
          <w:b/>
          <w:sz w:val="20"/>
          <w:szCs w:val="20"/>
        </w:rPr>
        <w:t xml:space="preserve">di </w:t>
      </w:r>
      <w:r w:rsidR="00191317" w:rsidRPr="007C2E54">
        <w:rPr>
          <w:rFonts w:ascii="Arial" w:hAnsi="Arial" w:cs="Arial"/>
          <w:b/>
          <w:sz w:val="20"/>
          <w:szCs w:val="20"/>
        </w:rPr>
        <w:t xml:space="preserve">chimica analitica </w:t>
      </w:r>
      <w:r w:rsidR="006861B7" w:rsidRPr="007C2E54">
        <w:rPr>
          <w:rFonts w:ascii="Arial" w:hAnsi="Arial" w:cs="Arial"/>
          <w:b/>
          <w:sz w:val="20"/>
          <w:szCs w:val="20"/>
        </w:rPr>
        <w:t>settore scientifico</w:t>
      </w:r>
      <w:r w:rsidR="00191317" w:rsidRPr="007C2E54">
        <w:rPr>
          <w:rFonts w:ascii="Arial" w:hAnsi="Arial" w:cs="Arial"/>
          <w:b/>
          <w:sz w:val="20"/>
          <w:szCs w:val="20"/>
        </w:rPr>
        <w:t xml:space="preserve"> CHIM/01</w:t>
      </w:r>
    </w:p>
    <w:p w14:paraId="754A0849" w14:textId="77777777" w:rsidR="006861B7" w:rsidRPr="007C2E54" w:rsidRDefault="006861B7" w:rsidP="001453E8">
      <w:pPr>
        <w:tabs>
          <w:tab w:val="left" w:pos="4111"/>
        </w:tabs>
        <w:spacing w:line="276" w:lineRule="auto"/>
        <w:ind w:right="-108"/>
        <w:jc w:val="both"/>
        <w:rPr>
          <w:rFonts w:ascii="Arial" w:hAnsi="Arial" w:cs="Arial"/>
          <w:b/>
          <w:sz w:val="20"/>
          <w:szCs w:val="20"/>
        </w:rPr>
      </w:pPr>
    </w:p>
    <w:p w14:paraId="5698CCDB" w14:textId="4C3B9266" w:rsidR="0097325F" w:rsidRPr="007C2E54" w:rsidRDefault="0097325F" w:rsidP="0097325F">
      <w:pPr>
        <w:spacing w:line="240" w:lineRule="auto"/>
        <w:ind w:right="-284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Dal 10-12-1990 al 01-09-2000 ricercatore</w:t>
      </w:r>
    </w:p>
    <w:p w14:paraId="43056197" w14:textId="77777777" w:rsidR="0097325F" w:rsidRPr="007C2E54" w:rsidRDefault="0097325F" w:rsidP="0097325F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Ricercatore-Settore Scientifico disciplinare CHIM/01.</w:t>
      </w:r>
    </w:p>
    <w:p w14:paraId="6775C2AB" w14:textId="77777777" w:rsidR="0097325F" w:rsidRPr="007C2E54" w:rsidRDefault="0097325F" w:rsidP="0097325F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UNIVERSITÀ DEGLI STUDI DI UDINE </w:t>
      </w:r>
    </w:p>
    <w:p w14:paraId="1B185047" w14:textId="77777777" w:rsidR="0097325F" w:rsidRPr="007C2E54" w:rsidRDefault="0097325F" w:rsidP="001453E8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Docente di chimica analitica settore scientifico CHIM/01</w:t>
      </w:r>
    </w:p>
    <w:p w14:paraId="7ED1DC83" w14:textId="5DA166FB" w:rsidR="009A59F7" w:rsidRPr="007C2E54" w:rsidRDefault="009A59F7" w:rsidP="009A59F7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</w:p>
    <w:p w14:paraId="18905613" w14:textId="706CF875" w:rsidR="009A59F7" w:rsidRPr="007C2E54" w:rsidRDefault="009A59F7" w:rsidP="009A59F7">
      <w:pPr>
        <w:spacing w:line="240" w:lineRule="auto"/>
        <w:ind w:right="-284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Dal 1-10-1988 al 20-04-19</w:t>
      </w:r>
      <w:r w:rsidR="00473171" w:rsidRPr="007C2E54">
        <w:rPr>
          <w:rFonts w:ascii="Arial" w:hAnsi="Arial" w:cs="Arial"/>
          <w:bCs/>
          <w:sz w:val="20"/>
          <w:szCs w:val="20"/>
        </w:rPr>
        <w:t>89</w:t>
      </w:r>
      <w:r w:rsidRPr="007C2E54">
        <w:rPr>
          <w:rFonts w:ascii="Arial" w:hAnsi="Arial" w:cs="Arial"/>
          <w:bCs/>
          <w:sz w:val="20"/>
          <w:szCs w:val="20"/>
        </w:rPr>
        <w:t xml:space="preserve">  </w:t>
      </w:r>
    </w:p>
    <w:p w14:paraId="18E2C3F5" w14:textId="388C9FE8" w:rsidR="00473171" w:rsidRPr="007C2E54" w:rsidRDefault="00473171" w:rsidP="00473171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ENIRICER</w:t>
      </w:r>
      <w:r w:rsidR="00490745" w:rsidRPr="007C2E54">
        <w:rPr>
          <w:rFonts w:ascii="Arial" w:hAnsi="Arial" w:cs="Arial"/>
          <w:b/>
          <w:sz w:val="20"/>
          <w:szCs w:val="20"/>
        </w:rPr>
        <w:t xml:space="preserve">CHE </w:t>
      </w:r>
      <w:r w:rsidR="0062074D" w:rsidRPr="007C2E54">
        <w:rPr>
          <w:rFonts w:ascii="Arial" w:hAnsi="Arial" w:cs="Arial"/>
          <w:b/>
          <w:sz w:val="20"/>
          <w:szCs w:val="20"/>
        </w:rPr>
        <w:t>ROMA</w:t>
      </w:r>
    </w:p>
    <w:p w14:paraId="454E8F63" w14:textId="784F270E" w:rsidR="009A59F7" w:rsidRPr="007C2E54" w:rsidRDefault="0062074D" w:rsidP="009A59F7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Ricercatore presso Eniricerche Monterotondo (Roma), Sezione di Chimica Analitica </w:t>
      </w:r>
    </w:p>
    <w:p w14:paraId="5432868C" w14:textId="29C88449" w:rsidR="006861B7" w:rsidRPr="007C2E54" w:rsidRDefault="006861B7" w:rsidP="006861B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</w:p>
    <w:p w14:paraId="316085FF" w14:textId="77777777" w:rsidR="006861B7" w:rsidRPr="007C2E54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Istruzione e Formazione</w:t>
      </w:r>
    </w:p>
    <w:p w14:paraId="5F015902" w14:textId="2E7F9908" w:rsidR="006861B7" w:rsidRPr="007C2E54" w:rsidRDefault="006861B7" w:rsidP="006861B7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</w:p>
    <w:p w14:paraId="1D5052DC" w14:textId="77777777" w:rsidR="001918E2" w:rsidRPr="007C2E54" w:rsidRDefault="001918E2" w:rsidP="001918E2">
      <w:pPr>
        <w:spacing w:line="240" w:lineRule="auto"/>
        <w:ind w:right="-284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Dal 1-05-1989 al 1-05-1990</w:t>
      </w:r>
    </w:p>
    <w:p w14:paraId="2D877566" w14:textId="77777777" w:rsidR="001918E2" w:rsidRPr="007C2E54" w:rsidRDefault="001918E2" w:rsidP="001918E2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Titolare di borsa di Ricerca CNR </w:t>
      </w:r>
    </w:p>
    <w:p w14:paraId="40AF9BBA" w14:textId="77777777" w:rsidR="001918E2" w:rsidRPr="007C2E54" w:rsidRDefault="001918E2" w:rsidP="001918E2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CNR, AREA DI RICERCA DI PADOVA  </w:t>
      </w:r>
    </w:p>
    <w:p w14:paraId="2BF607F6" w14:textId="77777777" w:rsidR="001918E2" w:rsidRPr="007C2E54" w:rsidRDefault="001918E2" w:rsidP="001918E2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Istituto di Polarografia ed Elettrochimica Preparativa (IPELP),</w:t>
      </w:r>
    </w:p>
    <w:p w14:paraId="05BFA994" w14:textId="77777777" w:rsidR="001918E2" w:rsidRPr="007C2E54" w:rsidRDefault="001918E2" w:rsidP="000E69C6">
      <w:pPr>
        <w:spacing w:line="240" w:lineRule="auto"/>
        <w:ind w:right="-284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 xml:space="preserve">Dal 1-02-1987  al 30-09-1988  </w:t>
      </w:r>
    </w:p>
    <w:p w14:paraId="52774348" w14:textId="77777777" w:rsidR="000E69C6" w:rsidRPr="007C2E54" w:rsidRDefault="000E69C6" w:rsidP="000E69C6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UNIVERSITA’DEGLI STUDI CA’ FOSCARI VENEZIA </w:t>
      </w:r>
    </w:p>
    <w:p w14:paraId="24D9378F" w14:textId="77777777" w:rsidR="001918E2" w:rsidRPr="007C2E54" w:rsidRDefault="001918E2" w:rsidP="000E69C6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Titolare di borsa di ricerca E.N.I. nell’ambito del “Progetto Albatros”.</w:t>
      </w:r>
    </w:p>
    <w:p w14:paraId="0FE80509" w14:textId="0C87A33D" w:rsidR="000E69C6" w:rsidRPr="007C2E54" w:rsidRDefault="0001205D" w:rsidP="000E69C6">
      <w:pPr>
        <w:spacing w:after="0" w:line="240" w:lineRule="auto"/>
        <w:ind w:right="1911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24</w:t>
      </w:r>
      <w:r w:rsidR="000E69C6" w:rsidRPr="007C2E54">
        <w:rPr>
          <w:rFonts w:ascii="Arial" w:hAnsi="Arial" w:cs="Arial"/>
          <w:bCs/>
          <w:sz w:val="20"/>
          <w:szCs w:val="20"/>
        </w:rPr>
        <w:t>-11-1986</w:t>
      </w:r>
    </w:p>
    <w:p w14:paraId="4A8E0FE9" w14:textId="77777777" w:rsidR="00D14B45" w:rsidRPr="007C2E54" w:rsidRDefault="00D14B45" w:rsidP="000E69C6">
      <w:pPr>
        <w:spacing w:after="0" w:line="240" w:lineRule="auto"/>
        <w:ind w:right="1911"/>
        <w:rPr>
          <w:rFonts w:ascii="Arial" w:hAnsi="Arial" w:cs="Arial"/>
          <w:bCs/>
          <w:sz w:val="20"/>
          <w:szCs w:val="20"/>
        </w:rPr>
      </w:pPr>
    </w:p>
    <w:p w14:paraId="0CA8CEDE" w14:textId="10D56C0F" w:rsidR="000E69C6" w:rsidRPr="007C2E54" w:rsidRDefault="000E69C6" w:rsidP="00D14B45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UNIVERSITÀ DEGLI STUDI DI PADOVA </w:t>
      </w:r>
    </w:p>
    <w:p w14:paraId="51C0859B" w14:textId="669F2DE0" w:rsidR="006861B7" w:rsidRPr="007C2E54" w:rsidRDefault="006861B7" w:rsidP="00D14B45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Titolo conseguito </w:t>
      </w:r>
      <w:r w:rsidR="001453E8" w:rsidRPr="007C2E54">
        <w:rPr>
          <w:rFonts w:ascii="Arial" w:hAnsi="Arial" w:cs="Arial"/>
          <w:b/>
          <w:sz w:val="20"/>
          <w:szCs w:val="20"/>
        </w:rPr>
        <w:t>: Laurea in chimica</w:t>
      </w:r>
    </w:p>
    <w:p w14:paraId="3FED9086" w14:textId="17CE4BB5" w:rsidR="006861B7" w:rsidRPr="007C2E54" w:rsidRDefault="006861B7" w:rsidP="00D14B45">
      <w:pPr>
        <w:spacing w:line="240" w:lineRule="auto"/>
        <w:ind w:right="-284"/>
        <w:rPr>
          <w:rFonts w:ascii="Arial" w:hAnsi="Arial" w:cs="Arial"/>
          <w:b/>
          <w:sz w:val="20"/>
          <w:szCs w:val="20"/>
        </w:rPr>
      </w:pPr>
    </w:p>
    <w:p w14:paraId="1D284C62" w14:textId="77777777" w:rsidR="006861B7" w:rsidRPr="007C2E54" w:rsidRDefault="006861B7" w:rsidP="006861B7">
      <w:pPr>
        <w:spacing w:after="0"/>
        <w:ind w:right="1913"/>
        <w:rPr>
          <w:rFonts w:ascii="Arial" w:hAnsi="Arial" w:cs="Arial"/>
          <w:b/>
          <w:sz w:val="20"/>
          <w:szCs w:val="20"/>
        </w:rPr>
      </w:pPr>
    </w:p>
    <w:p w14:paraId="2E0714E2" w14:textId="77777777" w:rsidR="006861B7" w:rsidRPr="007C2E54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:rsidRPr="007C2E54" w14:paraId="20D301FF" w14:textId="77777777" w:rsidTr="00B76F78">
        <w:tc>
          <w:tcPr>
            <w:tcW w:w="2122" w:type="dxa"/>
          </w:tcPr>
          <w:p w14:paraId="60B8EE4D" w14:textId="77777777" w:rsidR="006861B7" w:rsidRPr="007C2E54" w:rsidRDefault="006861B7" w:rsidP="00B76F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E54">
              <w:rPr>
                <w:rFonts w:ascii="Arial" w:hAnsi="Arial" w:cs="Arial"/>
                <w:b/>
                <w:sz w:val="20"/>
                <w:szCs w:val="20"/>
              </w:rPr>
              <w:lastRenderedPageBreak/>
              <w:t>Madrelingua</w:t>
            </w:r>
          </w:p>
        </w:tc>
        <w:tc>
          <w:tcPr>
            <w:tcW w:w="2126" w:type="dxa"/>
          </w:tcPr>
          <w:p w14:paraId="319AF5C3" w14:textId="6B8B9850" w:rsidR="006861B7" w:rsidRPr="007C2E54" w:rsidRDefault="0062074D" w:rsidP="00B76F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E54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</w:tr>
      <w:tr w:rsidR="006861B7" w:rsidRPr="007C2E54" w14:paraId="37BC9E26" w14:textId="77777777" w:rsidTr="00B76F78">
        <w:tc>
          <w:tcPr>
            <w:tcW w:w="2122" w:type="dxa"/>
          </w:tcPr>
          <w:p w14:paraId="5A006A67" w14:textId="77777777" w:rsidR="006861B7" w:rsidRPr="007C2E54" w:rsidRDefault="006861B7" w:rsidP="00B76F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E54">
              <w:rPr>
                <w:rFonts w:ascii="Arial" w:hAnsi="Arial" w:cs="Arial"/>
                <w:b/>
                <w:sz w:val="20"/>
                <w:szCs w:val="20"/>
              </w:rPr>
              <w:t>Altre lingue</w:t>
            </w:r>
          </w:p>
        </w:tc>
        <w:tc>
          <w:tcPr>
            <w:tcW w:w="2126" w:type="dxa"/>
          </w:tcPr>
          <w:p w14:paraId="5CFED84B" w14:textId="5E802186" w:rsidR="006861B7" w:rsidRPr="007C2E54" w:rsidRDefault="004F1F3C" w:rsidP="00B76F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E54">
              <w:rPr>
                <w:rFonts w:ascii="Arial" w:hAnsi="Arial" w:cs="Arial"/>
                <w:b/>
                <w:sz w:val="20"/>
                <w:szCs w:val="20"/>
              </w:rPr>
              <w:t>Inglese</w:t>
            </w:r>
          </w:p>
        </w:tc>
      </w:tr>
    </w:tbl>
    <w:p w14:paraId="2B2CBF19" w14:textId="77777777" w:rsidR="006861B7" w:rsidRPr="007C2E54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ab/>
      </w:r>
    </w:p>
    <w:p w14:paraId="6EABDC4C" w14:textId="77777777" w:rsidR="006861B7" w:rsidRPr="007C2E54" w:rsidRDefault="006861B7" w:rsidP="006861B7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</w:p>
    <w:p w14:paraId="522F54FB" w14:textId="77777777" w:rsidR="006861B7" w:rsidRPr="007C2E54" w:rsidRDefault="006861B7" w:rsidP="006861B7">
      <w:pPr>
        <w:shd w:val="clear" w:color="auto" w:fill="AEAAAA" w:themeFill="background2" w:themeFillShade="BF"/>
        <w:ind w:right="554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Altro</w:t>
      </w:r>
    </w:p>
    <w:p w14:paraId="752F3E1B" w14:textId="4F273635" w:rsidR="000E69C6" w:rsidRPr="007C2E54" w:rsidRDefault="000E69C6" w:rsidP="004F1F3C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C2E54">
        <w:rPr>
          <w:rFonts w:ascii="Arial" w:hAnsi="Arial" w:cs="Arial"/>
          <w:bCs/>
          <w:sz w:val="20"/>
          <w:szCs w:val="20"/>
          <w:u w:val="single"/>
        </w:rPr>
        <w:t>Incarichi Istituzionali</w:t>
      </w:r>
    </w:p>
    <w:p w14:paraId="33ED0E5F" w14:textId="50695D5B" w:rsidR="005F3FFF" w:rsidRPr="007C2E54" w:rsidRDefault="00637C9B" w:rsidP="004F1F3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2022 ad oggi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Delegato</w:t>
      </w:r>
      <w:r w:rsidR="0078547F" w:rsidRPr="007C2E54">
        <w:rPr>
          <w:rFonts w:ascii="Arial" w:hAnsi="Arial" w:cs="Arial"/>
          <w:b/>
          <w:sz w:val="20"/>
          <w:szCs w:val="20"/>
        </w:rPr>
        <w:t xml:space="preserve"> del</w:t>
      </w:r>
      <w:r w:rsidRPr="007C2E54">
        <w:rPr>
          <w:rFonts w:ascii="Arial" w:hAnsi="Arial" w:cs="Arial"/>
          <w:b/>
          <w:sz w:val="20"/>
          <w:szCs w:val="20"/>
        </w:rPr>
        <w:t xml:space="preserve"> Dipartimento di Scienze Agroalimentari, Ambientali e Animali all’internazionalizzazione</w:t>
      </w:r>
    </w:p>
    <w:p w14:paraId="3B20120F" w14:textId="11A12EBA" w:rsidR="004F1F3C" w:rsidRPr="007C2E54" w:rsidRDefault="004F1F3C" w:rsidP="004F1F3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2023 ad oggi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 xml:space="preserve">Membro del Collegio dei Docenti del Dottorato di Ricerca in </w:t>
      </w:r>
      <w:r w:rsidR="00463CEA" w:rsidRPr="007C2E54">
        <w:rPr>
          <w:rFonts w:ascii="Arial" w:hAnsi="Arial" w:cs="Arial"/>
          <w:b/>
          <w:sz w:val="20"/>
          <w:szCs w:val="20"/>
        </w:rPr>
        <w:t>“</w:t>
      </w:r>
      <w:r w:rsidRPr="007C2E54">
        <w:rPr>
          <w:rFonts w:ascii="Arial" w:hAnsi="Arial" w:cs="Arial"/>
          <w:b/>
          <w:sz w:val="20"/>
          <w:szCs w:val="20"/>
        </w:rPr>
        <w:t xml:space="preserve"> “Scienze degli Alimenti” </w:t>
      </w:r>
      <w:r w:rsidR="00463CEA" w:rsidRPr="007C2E54">
        <w:rPr>
          <w:rFonts w:ascii="Arial" w:hAnsi="Arial" w:cs="Arial"/>
          <w:b/>
          <w:sz w:val="20"/>
          <w:szCs w:val="20"/>
        </w:rPr>
        <w:t>“</w:t>
      </w:r>
      <w:r w:rsidRPr="007C2E54">
        <w:rPr>
          <w:rFonts w:ascii="Arial" w:hAnsi="Arial" w:cs="Arial"/>
          <w:b/>
          <w:sz w:val="20"/>
          <w:szCs w:val="20"/>
        </w:rPr>
        <w:t>, Università degli Studi di Udine.</w:t>
      </w:r>
    </w:p>
    <w:p w14:paraId="5C4AAFA3" w14:textId="77777777" w:rsidR="00463CEA" w:rsidRPr="007C2E54" w:rsidRDefault="00463CEA" w:rsidP="00463CEA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2019 -2022.</w:t>
      </w:r>
      <w:r w:rsidRPr="007C2E54">
        <w:rPr>
          <w:rFonts w:ascii="Arial" w:hAnsi="Arial" w:cs="Arial"/>
          <w:b/>
          <w:sz w:val="20"/>
          <w:szCs w:val="20"/>
        </w:rPr>
        <w:t xml:space="preserve"> Coordinatore della Sezione di Chimica presso il Dipartimento di Scienze Agroalimentari, Ambientali e Animali, Università degli Studi di Udine.</w:t>
      </w:r>
    </w:p>
    <w:p w14:paraId="1A0A86B0" w14:textId="47065793" w:rsidR="005F3FFF" w:rsidRPr="007C2E54" w:rsidRDefault="005F3FFF" w:rsidP="005F3FFF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 xml:space="preserve">2017 </w:t>
      </w:r>
      <w:r w:rsidRPr="007C2E54">
        <w:rPr>
          <w:rFonts w:ascii="Arial" w:hAnsi="Arial" w:cs="Arial"/>
          <w:b/>
          <w:sz w:val="20"/>
          <w:szCs w:val="20"/>
        </w:rPr>
        <w:t>Conseguimento dell’Abilitazione Scientifica Nazionale alle funzioni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di professore universitario di Prima Fascia nel Settore Concorsuale 03/A1 -Chimica Analitica  (5/5 giudizi positivi)</w:t>
      </w:r>
      <w:r w:rsidR="00463CEA" w:rsidRPr="007C2E54">
        <w:rPr>
          <w:rFonts w:ascii="Arial" w:hAnsi="Arial" w:cs="Arial"/>
          <w:b/>
          <w:sz w:val="20"/>
          <w:szCs w:val="20"/>
        </w:rPr>
        <w:t>.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Validità dell’Abilitazione: Dal 12/04/2017 al 12/04/2028</w:t>
      </w:r>
    </w:p>
    <w:p w14:paraId="463764DE" w14:textId="7E8B51A2" w:rsidR="004F1F3C" w:rsidRPr="007C2E54" w:rsidRDefault="004F1F3C" w:rsidP="004F1F3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2015-2023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Membro del Collegio dei Docenti del Dottorato di Ricerca in "Alimenti e Salute Umana", Università degli Studi di Udine.</w:t>
      </w:r>
    </w:p>
    <w:p w14:paraId="61CEB0C2" w14:textId="24593A03" w:rsidR="004F1F3C" w:rsidRPr="007C2E54" w:rsidRDefault="004F1F3C" w:rsidP="004F1F3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 xml:space="preserve">2012-presente 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Membro della Commissione Didattica, Scienze e Tecnologie Alimentari Laurea Triennale / Magistrale Università degli Studi di Udine.</w:t>
      </w:r>
    </w:p>
    <w:p w14:paraId="696AF4DE" w14:textId="14596E3C" w:rsidR="004F1F3C" w:rsidRPr="007C2E54" w:rsidRDefault="004F1F3C" w:rsidP="004F1F3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2012-2015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Coordinatore della Sezione di Chimica, Dipartimento di Scienze degli Alimenti, Università degli Studi di Udine.</w:t>
      </w:r>
    </w:p>
    <w:p w14:paraId="2191C9FF" w14:textId="403B311B" w:rsidR="004F1F3C" w:rsidRPr="007C2E54" w:rsidRDefault="004F1F3C" w:rsidP="004F1F3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2007-2013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Membro del Collegio dei Docenti del Dottorato di Ricerca in "Scienze degli Alimenti", Università degli Studi di Udine.</w:t>
      </w:r>
    </w:p>
    <w:p w14:paraId="043B42C1" w14:textId="32CD303B" w:rsidR="004F1F3C" w:rsidRPr="007C2E54" w:rsidRDefault="004F1F3C" w:rsidP="004F1F3C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2006-2007</w:t>
      </w:r>
      <w:r w:rsidR="00463CEA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Membro del Collegio dei Docenti del Dottorato di Ricerca in “Tecnologie Chimiche ed Energia”, Università degli Studi di Udine.</w:t>
      </w:r>
    </w:p>
    <w:p w14:paraId="5410AD70" w14:textId="77777777" w:rsidR="0094767F" w:rsidRPr="007C2E54" w:rsidRDefault="0094767F" w:rsidP="004F1F3C">
      <w:pPr>
        <w:jc w:val="both"/>
        <w:rPr>
          <w:rFonts w:ascii="Arial" w:hAnsi="Arial" w:cs="Arial"/>
          <w:b/>
          <w:sz w:val="20"/>
          <w:szCs w:val="20"/>
        </w:rPr>
      </w:pPr>
    </w:p>
    <w:p w14:paraId="4F55F439" w14:textId="77777777" w:rsidR="0094767F" w:rsidRPr="007C2E54" w:rsidRDefault="0094767F" w:rsidP="0094767F">
      <w:pPr>
        <w:jc w:val="both"/>
        <w:rPr>
          <w:rFonts w:ascii="Arial" w:hAnsi="Arial" w:cs="Arial"/>
          <w:sz w:val="20"/>
          <w:szCs w:val="20"/>
          <w:u w:val="single"/>
        </w:rPr>
      </w:pPr>
      <w:r w:rsidRPr="007C2E54">
        <w:rPr>
          <w:rFonts w:ascii="Arial" w:hAnsi="Arial" w:cs="Arial"/>
          <w:sz w:val="20"/>
          <w:szCs w:val="20"/>
          <w:u w:val="single"/>
        </w:rPr>
        <w:t xml:space="preserve">Attività didattica </w:t>
      </w:r>
    </w:p>
    <w:p w14:paraId="03CF6B99" w14:textId="5039AC97" w:rsidR="004B4979" w:rsidRPr="007C2E54" w:rsidRDefault="004B4979" w:rsidP="004F1F3C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Insegnamenti</w:t>
      </w:r>
      <w:r w:rsidR="008120CB" w:rsidRPr="007C2E54">
        <w:rPr>
          <w:rFonts w:ascii="Arial" w:hAnsi="Arial" w:cs="Arial"/>
          <w:b/>
          <w:sz w:val="20"/>
          <w:szCs w:val="20"/>
        </w:rPr>
        <w:t xml:space="preserve"> attuali</w:t>
      </w:r>
    </w:p>
    <w:p w14:paraId="341DBF52" w14:textId="179B17FC" w:rsidR="004B4979" w:rsidRPr="007C2E54" w:rsidRDefault="004B4979" w:rsidP="004B49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Chimica analitica strumentale avanzata , Scienze e Tecnologie Alimentari, Master (classe LM 70).</w:t>
      </w:r>
    </w:p>
    <w:p w14:paraId="74417E75" w14:textId="00BC9EBC" w:rsidR="004B4979" w:rsidRPr="007C2E54" w:rsidRDefault="004B4979" w:rsidP="004B49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Chimica analitica ,Scienze e Tecnologie Alimentari, Laurea triennale (classe L26).</w:t>
      </w:r>
    </w:p>
    <w:p w14:paraId="43925248" w14:textId="71B6003E" w:rsidR="008120CB" w:rsidRPr="007C2E54" w:rsidRDefault="008120CB" w:rsidP="008120CB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 xml:space="preserve">aa </w:t>
      </w:r>
      <w:r w:rsidRPr="007C2E54">
        <w:rPr>
          <w:rFonts w:ascii="Arial" w:hAnsi="Arial" w:cs="Arial"/>
          <w:bCs/>
          <w:sz w:val="20"/>
          <w:szCs w:val="20"/>
        </w:rPr>
        <w:t>2008-09</w:t>
      </w:r>
    </w:p>
    <w:p w14:paraId="6F1EA72F" w14:textId="3FEF8E23" w:rsidR="008120CB" w:rsidRPr="007C2E54" w:rsidRDefault="008120CB" w:rsidP="008120CB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Chemio</w:t>
      </w:r>
      <w:r w:rsidRPr="007C2E54">
        <w:rPr>
          <w:rFonts w:ascii="Arial" w:hAnsi="Arial" w:cs="Arial"/>
          <w:sz w:val="20"/>
          <w:szCs w:val="20"/>
        </w:rPr>
        <w:t>metria</w:t>
      </w:r>
      <w:r w:rsidR="0094767F" w:rsidRPr="007C2E54">
        <w:rPr>
          <w:rFonts w:ascii="Arial" w:hAnsi="Arial" w:cs="Arial"/>
          <w:sz w:val="20"/>
          <w:szCs w:val="20"/>
        </w:rPr>
        <w:t>,</w:t>
      </w:r>
      <w:r w:rsidRPr="007C2E54">
        <w:rPr>
          <w:rFonts w:ascii="Arial" w:hAnsi="Arial" w:cs="Arial"/>
          <w:sz w:val="20"/>
          <w:szCs w:val="20"/>
        </w:rPr>
        <w:t xml:space="preserve"> </w:t>
      </w:r>
      <w:r w:rsidRPr="007C2E54">
        <w:rPr>
          <w:rFonts w:ascii="Arial" w:hAnsi="Arial" w:cs="Arial"/>
          <w:sz w:val="20"/>
          <w:szCs w:val="20"/>
        </w:rPr>
        <w:t>Corso opzionale , Scienze e Tecnologie Alimentari, Laurea triennale (classe L26)..</w:t>
      </w:r>
    </w:p>
    <w:p w14:paraId="3157990A" w14:textId="1BEA94EA" w:rsidR="008120CB" w:rsidRPr="007C2E54" w:rsidRDefault="008120CB" w:rsidP="008120CB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7C2E54">
        <w:rPr>
          <w:rFonts w:ascii="Arial" w:hAnsi="Arial" w:cs="Arial"/>
          <w:bCs/>
          <w:sz w:val="20"/>
          <w:szCs w:val="20"/>
          <w:lang w:val="en-US"/>
        </w:rPr>
        <w:t xml:space="preserve">Dall’ a.a. </w:t>
      </w:r>
      <w:r w:rsidRPr="007C2E54">
        <w:rPr>
          <w:rFonts w:ascii="Arial" w:hAnsi="Arial" w:cs="Arial"/>
          <w:bCs/>
          <w:sz w:val="20"/>
          <w:szCs w:val="20"/>
          <w:lang w:val="en-US"/>
        </w:rPr>
        <w:t>2000/01</w:t>
      </w:r>
      <w:r w:rsidRPr="007C2E54">
        <w:rPr>
          <w:rFonts w:ascii="Arial" w:hAnsi="Arial" w:cs="Arial"/>
          <w:bCs/>
          <w:sz w:val="20"/>
          <w:szCs w:val="20"/>
          <w:lang w:val="en-US"/>
        </w:rPr>
        <w:t xml:space="preserve"> al </w:t>
      </w:r>
      <w:r w:rsidRPr="007C2E54">
        <w:rPr>
          <w:rFonts w:ascii="Arial" w:hAnsi="Arial" w:cs="Arial"/>
          <w:bCs/>
          <w:sz w:val="20"/>
          <w:szCs w:val="20"/>
          <w:lang w:val="en-US"/>
        </w:rPr>
        <w:t>2007/08</w:t>
      </w:r>
    </w:p>
    <w:p w14:paraId="0896DC1E" w14:textId="538246AA" w:rsidR="008120CB" w:rsidRPr="007C2E54" w:rsidRDefault="008120CB" w:rsidP="008120CB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 xml:space="preserve">Chimica Analitica I, </w:t>
      </w:r>
      <w:r w:rsidRPr="007C2E54">
        <w:rPr>
          <w:rFonts w:ascii="Arial" w:hAnsi="Arial" w:cs="Arial"/>
          <w:sz w:val="20"/>
          <w:szCs w:val="20"/>
        </w:rPr>
        <w:t>Scienze e Tecnologie Alimentari, Laurea triennale (classe L26)..</w:t>
      </w:r>
    </w:p>
    <w:p w14:paraId="1E872951" w14:textId="556608D4" w:rsidR="008120CB" w:rsidRPr="007C2E54" w:rsidRDefault="008120CB" w:rsidP="008120CB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Chimica Analitica</w:t>
      </w:r>
      <w:r w:rsidRPr="007C2E54">
        <w:rPr>
          <w:rFonts w:ascii="Arial" w:hAnsi="Arial" w:cs="Arial"/>
          <w:sz w:val="20"/>
          <w:szCs w:val="20"/>
        </w:rPr>
        <w:t>,</w:t>
      </w:r>
      <w:r w:rsidRPr="007C2E54">
        <w:rPr>
          <w:rFonts w:ascii="Arial" w:hAnsi="Arial" w:cs="Arial"/>
          <w:sz w:val="20"/>
          <w:szCs w:val="20"/>
        </w:rPr>
        <w:t xml:space="preserve"> Viticultu</w:t>
      </w:r>
      <w:r w:rsidRPr="007C2E54">
        <w:rPr>
          <w:rFonts w:ascii="Arial" w:hAnsi="Arial" w:cs="Arial"/>
          <w:sz w:val="20"/>
          <w:szCs w:val="20"/>
        </w:rPr>
        <w:t>ra e</w:t>
      </w:r>
      <w:r w:rsidRPr="007C2E54">
        <w:rPr>
          <w:rFonts w:ascii="Arial" w:hAnsi="Arial" w:cs="Arial"/>
          <w:sz w:val="20"/>
          <w:szCs w:val="20"/>
        </w:rPr>
        <w:t xml:space="preserve"> Enolog</w:t>
      </w:r>
      <w:r w:rsidRPr="007C2E54">
        <w:rPr>
          <w:rFonts w:ascii="Arial" w:hAnsi="Arial" w:cs="Arial"/>
          <w:sz w:val="20"/>
          <w:szCs w:val="20"/>
        </w:rPr>
        <w:t xml:space="preserve">ia, </w:t>
      </w:r>
      <w:r w:rsidRPr="007C2E54">
        <w:rPr>
          <w:rFonts w:ascii="Arial" w:hAnsi="Arial" w:cs="Arial"/>
          <w:sz w:val="20"/>
          <w:szCs w:val="20"/>
        </w:rPr>
        <w:t xml:space="preserve">Laurea triennale </w:t>
      </w:r>
      <w:r w:rsidRPr="007C2E54">
        <w:rPr>
          <w:rFonts w:ascii="Arial" w:hAnsi="Arial" w:cs="Arial"/>
          <w:sz w:val="20"/>
          <w:szCs w:val="20"/>
        </w:rPr>
        <w:t xml:space="preserve"> e Ambiente e Natura, </w:t>
      </w:r>
      <w:r w:rsidRPr="007C2E54">
        <w:rPr>
          <w:rFonts w:ascii="Arial" w:hAnsi="Arial" w:cs="Arial"/>
          <w:sz w:val="20"/>
          <w:szCs w:val="20"/>
        </w:rPr>
        <w:t>Laurea triennale  .</w:t>
      </w:r>
    </w:p>
    <w:p w14:paraId="4248C7AA" w14:textId="34C1BA50" w:rsidR="008120CB" w:rsidRPr="007C2E54" w:rsidRDefault="008120CB" w:rsidP="008120CB">
      <w:pPr>
        <w:pStyle w:val="Paragrafoelenco"/>
        <w:jc w:val="both"/>
        <w:rPr>
          <w:rFonts w:ascii="Arial" w:hAnsi="Arial" w:cs="Arial"/>
          <w:color w:val="212121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 xml:space="preserve">Chimica Analitica dei processi industriali, Corso opzionale </w:t>
      </w:r>
      <w:r w:rsidRPr="007C2E54">
        <w:rPr>
          <w:rFonts w:ascii="Arial" w:hAnsi="Arial" w:cs="Arial"/>
          <w:sz w:val="20"/>
          <w:szCs w:val="20"/>
        </w:rPr>
        <w:t>, Scienze e Tecnologie Alimentari, Laurea triennale (classe L26).</w:t>
      </w:r>
    </w:p>
    <w:p w14:paraId="7509D9CB" w14:textId="05246938" w:rsidR="0094767F" w:rsidRPr="007C2E54" w:rsidRDefault="0094767F" w:rsidP="009233F5">
      <w:pPr>
        <w:jc w:val="both"/>
        <w:rPr>
          <w:rFonts w:ascii="Arial" w:hAnsi="Arial" w:cs="Arial"/>
          <w:sz w:val="20"/>
          <w:szCs w:val="20"/>
          <w:u w:val="single"/>
        </w:rPr>
      </w:pPr>
      <w:r w:rsidRPr="007C2E54">
        <w:rPr>
          <w:rFonts w:ascii="Arial" w:hAnsi="Arial" w:cs="Arial"/>
          <w:sz w:val="20"/>
          <w:szCs w:val="20"/>
          <w:u w:val="single"/>
        </w:rPr>
        <w:t xml:space="preserve">Responsabilità di progetti di ricerca </w:t>
      </w:r>
    </w:p>
    <w:p w14:paraId="3A1E1D99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 xml:space="preserve">2022-2025 </w:t>
      </w:r>
      <w:r w:rsidRPr="007C2E54">
        <w:rPr>
          <w:rFonts w:ascii="Arial" w:hAnsi="Arial" w:cs="Arial"/>
          <w:sz w:val="20"/>
          <w:szCs w:val="20"/>
        </w:rPr>
        <w:t>Responsabile progetto piano strategico dipartimentale: Sensors</w:t>
      </w:r>
    </w:p>
    <w:p w14:paraId="30625C09" w14:textId="635FEC44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 xml:space="preserve">10/01/2022 </w:t>
      </w:r>
      <w:r w:rsidRPr="007C2E54">
        <w:rPr>
          <w:rFonts w:ascii="Arial" w:hAnsi="Arial" w:cs="Arial"/>
          <w:sz w:val="20"/>
          <w:szCs w:val="20"/>
        </w:rPr>
        <w:t>a oggi Responsabile scientifico Ricercatrice a tempo determinato, (articolo 24, comma 3, lettera a) Legge 240 del 2010• Titolo del progetto: Sviluppo di biosensori green per sistemi alimentari equi, sani e rispettosi dell'ambiente.Progetto in collaborazione con Electrolux Italia</w:t>
      </w:r>
    </w:p>
    <w:p w14:paraId="48719CDC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2011-2014</w:t>
      </w:r>
      <w:r w:rsidRPr="007C2E54">
        <w:rPr>
          <w:rFonts w:ascii="Arial" w:hAnsi="Arial" w:cs="Arial"/>
          <w:sz w:val="20"/>
          <w:szCs w:val="20"/>
        </w:rPr>
        <w:t xml:space="preserve"> Responsabile scientifico dell'attività n. 5 / OR2 nell'ambito del progetto: FAR - FVG12_00003 MIUR (OR2, attività 5: Valutazione del comportamento voltammetrico di composti iodati e sviluppo di metodi di dealogenazione elettrochimica).</w:t>
      </w:r>
    </w:p>
    <w:p w14:paraId="499B8AB9" w14:textId="50163CA9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 xml:space="preserve">2007-09 </w:t>
      </w:r>
      <w:r w:rsidRPr="007C2E54">
        <w:rPr>
          <w:rFonts w:ascii="Arial" w:hAnsi="Arial" w:cs="Arial"/>
          <w:sz w:val="20"/>
          <w:szCs w:val="20"/>
        </w:rPr>
        <w:t xml:space="preserve">Responsabile dell'U.O. PRIN 2006: “Elettrodi modificati per sensori elettroanalitici e </w:t>
      </w:r>
      <w:r w:rsidR="009B78BE" w:rsidRPr="007C2E54">
        <w:rPr>
          <w:rFonts w:ascii="Arial" w:hAnsi="Arial" w:cs="Arial"/>
          <w:sz w:val="20"/>
          <w:szCs w:val="20"/>
        </w:rPr>
        <w:t xml:space="preserve"> </w:t>
      </w:r>
      <w:r w:rsidRPr="007C2E54">
        <w:rPr>
          <w:rFonts w:ascii="Arial" w:hAnsi="Arial" w:cs="Arial"/>
          <w:sz w:val="20"/>
          <w:szCs w:val="20"/>
        </w:rPr>
        <w:t>piezoelettrici</w:t>
      </w:r>
      <w:r w:rsidR="009B78BE" w:rsidRPr="007C2E54">
        <w:rPr>
          <w:rFonts w:ascii="Arial" w:hAnsi="Arial" w:cs="Arial"/>
          <w:sz w:val="20"/>
          <w:szCs w:val="20"/>
        </w:rPr>
        <w:t>”</w:t>
      </w:r>
      <w:r w:rsidRPr="007C2E54">
        <w:rPr>
          <w:rFonts w:ascii="Arial" w:hAnsi="Arial" w:cs="Arial"/>
          <w:sz w:val="20"/>
          <w:szCs w:val="20"/>
        </w:rPr>
        <w:t xml:space="preserve"> (durata 24 mesi).</w:t>
      </w:r>
    </w:p>
    <w:p w14:paraId="6F25BD23" w14:textId="060CD12F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2004-06</w:t>
      </w:r>
      <w:r w:rsidRPr="007C2E54">
        <w:rPr>
          <w:rFonts w:ascii="Arial" w:hAnsi="Arial" w:cs="Arial"/>
          <w:sz w:val="20"/>
          <w:szCs w:val="20"/>
        </w:rPr>
        <w:t xml:space="preserve"> Responsabile dell'U.O. PRIN 2004: “Sensori elettroanalitici e piezoelettrici basati su elettrodi modificati“(durata 24 mesi).</w:t>
      </w:r>
    </w:p>
    <w:p w14:paraId="15D5D111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</w:p>
    <w:p w14:paraId="1A929AA2" w14:textId="12438C01" w:rsidR="008B09D1" w:rsidRPr="007C2E54" w:rsidRDefault="008B09D1" w:rsidP="008B09D1">
      <w:pPr>
        <w:spacing w:line="360" w:lineRule="auto"/>
        <w:ind w:right="-1134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7C2E54">
        <w:rPr>
          <w:rFonts w:ascii="Arial" w:hAnsi="Arial" w:cs="Arial"/>
          <w:iCs/>
          <w:sz w:val="20"/>
          <w:szCs w:val="20"/>
          <w:u w:val="single"/>
        </w:rPr>
        <w:t>Responsabilità</w:t>
      </w:r>
      <w:r w:rsidRPr="007C2E54">
        <w:rPr>
          <w:rFonts w:ascii="Arial" w:hAnsi="Arial" w:cs="Arial"/>
          <w:iCs/>
          <w:sz w:val="20"/>
          <w:szCs w:val="20"/>
          <w:u w:val="single"/>
        </w:rPr>
        <w:t xml:space="preserve"> di progetti/</w:t>
      </w:r>
      <w:r w:rsidRPr="007C2E54">
        <w:rPr>
          <w:rFonts w:ascii="Arial" w:hAnsi="Arial" w:cs="Arial"/>
          <w:iCs/>
          <w:sz w:val="20"/>
          <w:szCs w:val="20"/>
          <w:u w:val="single"/>
        </w:rPr>
        <w:t xml:space="preserve">convenzioni </w:t>
      </w:r>
      <w:r w:rsidRPr="007C2E54">
        <w:rPr>
          <w:rFonts w:ascii="Arial" w:hAnsi="Arial" w:cs="Arial"/>
          <w:iCs/>
          <w:sz w:val="20"/>
          <w:szCs w:val="20"/>
          <w:u w:val="single"/>
        </w:rPr>
        <w:t>con industrie:</w:t>
      </w:r>
    </w:p>
    <w:p w14:paraId="48487F91" w14:textId="74750D1E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2019.</w:t>
      </w:r>
      <w:r w:rsidRPr="007C2E54">
        <w:rPr>
          <w:rFonts w:ascii="Arial" w:hAnsi="Arial" w:cs="Arial"/>
          <w:sz w:val="20"/>
          <w:szCs w:val="20"/>
        </w:rPr>
        <w:t xml:space="preserve"> Responsabile scientifico di un assegno di ricerca su “Gestione del rischio di ossidazione nei vini Sangiovese (oxyless)”, nell'ambito di un accordo di collaborazione tra Cantina Sociale Colli Fiorentini (ISVEA) e Università di Udine, Dipartimento di Scienze Agroalimentari, Ambientali e Animali. PSR 2014-2020 Regione Toscana, sottomisura 16. </w:t>
      </w:r>
    </w:p>
    <w:p w14:paraId="21990625" w14:textId="498537F3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2019-2020</w:t>
      </w:r>
      <w:r w:rsidRPr="007C2E54">
        <w:rPr>
          <w:rFonts w:ascii="Arial" w:hAnsi="Arial" w:cs="Arial"/>
          <w:sz w:val="20"/>
          <w:szCs w:val="20"/>
        </w:rPr>
        <w:t xml:space="preserve"> Responsabile scientifico di un assegno di ricerca su “Sensori di freschezza alimentare per elettrodomestici” finanziato da Electrolux Italia SpA nell'ambito di una convenzione tra Electrolux Italia Spa e Università di Udine dipartimento di scienze agroalimentari, ambientali e animali per il finanziamento di assegni di ricerca (art. 22 l. 240/10). </w:t>
      </w:r>
    </w:p>
    <w:p w14:paraId="7A5907E3" w14:textId="16C04F74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2018-2019</w:t>
      </w:r>
      <w:r w:rsidRPr="007C2E54">
        <w:rPr>
          <w:rFonts w:ascii="Arial" w:hAnsi="Arial" w:cs="Arial"/>
          <w:sz w:val="20"/>
          <w:szCs w:val="20"/>
        </w:rPr>
        <w:t xml:space="preserve"> Responsabile scientifico di un assegno di ricerca su “Sensori di freschezza alimentare per elettrodomestici” finanziato da Electrolux Italia SpA nell'ambito di una convenzione tra Electrolux Italia Spa e Università degli Studi di Udine dipartimento di scienze agroalimentari, ambientali e animali per il finanziamento di assegni di ricerca (art. 22 l. 240/10). </w:t>
      </w:r>
    </w:p>
    <w:p w14:paraId="752A0FCD" w14:textId="6AB4D760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2018-</w:t>
      </w:r>
      <w:r w:rsidRPr="007C2E54">
        <w:rPr>
          <w:rFonts w:ascii="Arial" w:hAnsi="Arial" w:cs="Arial"/>
          <w:sz w:val="20"/>
          <w:szCs w:val="20"/>
        </w:rPr>
        <w:t xml:space="preserve"> Responsabile scientifico di un assegno di ricerca su: “metal release in food beverages: coffee”. Finanziato da ORO Caffè S.r.L., nell'ambito di una convenzione tra ORO Caffè S.r.L. e Università degli Studi di Udine, Dipartimento di Scienze Agroalimentari, Ambientali e Animali. Programma di ricerca industriale POR FESR 2014-2020, Regione Friuli Venezia Giulia. </w:t>
      </w:r>
    </w:p>
    <w:p w14:paraId="01C227BF" w14:textId="35F43364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2013-2014</w:t>
      </w:r>
      <w:r w:rsidRPr="007C2E54">
        <w:rPr>
          <w:rFonts w:ascii="Arial" w:hAnsi="Arial" w:cs="Arial"/>
          <w:sz w:val="20"/>
          <w:szCs w:val="20"/>
        </w:rPr>
        <w:t xml:space="preserve"> Responsabile scientifico di un assegno di ricerca su “Indagini sul comportamento elettrochimico di Iopamidolo e Iomeprolo”, finanziato da Bracco Imaging SpA nell'ambito di una convenzione tra il Dipartimento di Scienze degli Alimenti dell'Università degli Studi di Udine e Bracco Imaging SpA Oggetto della convenzione: “Indagine sul comportamento elettrochimico di Iopamidolo e Iomeprolo”. </w:t>
      </w:r>
    </w:p>
    <w:p w14:paraId="107B7087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2013</w:t>
      </w:r>
      <w:r w:rsidRPr="007C2E54">
        <w:rPr>
          <w:rFonts w:ascii="Arial" w:hAnsi="Arial" w:cs="Arial"/>
          <w:sz w:val="20"/>
          <w:szCs w:val="20"/>
        </w:rPr>
        <w:t xml:space="preserve"> Responsabile scientifico di un assegno di ricerca su "Studio della riduzione dello ione clorato e problematiche connesse" nell'ambito della convenzione tra il Dipartimento di Scienze degli Alimenti dell'Università degli Studi di Udine e QID Srl. (Euro 10.000)</w:t>
      </w:r>
    </w:p>
    <w:p w14:paraId="65A4CECD" w14:textId="77777777" w:rsidR="008B09D1" w:rsidRPr="007C2E54" w:rsidRDefault="008B09D1" w:rsidP="008B09D1">
      <w:pPr>
        <w:spacing w:line="360" w:lineRule="auto"/>
        <w:ind w:right="-1134"/>
        <w:jc w:val="both"/>
        <w:rPr>
          <w:rFonts w:ascii="Arial" w:hAnsi="Arial" w:cs="Arial"/>
          <w:iCs/>
          <w:sz w:val="20"/>
          <w:szCs w:val="20"/>
          <w:u w:val="single"/>
        </w:rPr>
      </w:pPr>
    </w:p>
    <w:p w14:paraId="5FE14047" w14:textId="74A0FA5B" w:rsidR="008120CB" w:rsidRPr="007C2E54" w:rsidRDefault="008B09D1" w:rsidP="008120CB">
      <w:pPr>
        <w:jc w:val="both"/>
        <w:rPr>
          <w:rFonts w:ascii="Arial" w:hAnsi="Arial" w:cs="Arial"/>
          <w:sz w:val="20"/>
          <w:szCs w:val="20"/>
          <w:u w:val="single"/>
        </w:rPr>
      </w:pPr>
      <w:r w:rsidRPr="007C2E54">
        <w:rPr>
          <w:rFonts w:ascii="Arial" w:hAnsi="Arial" w:cs="Arial"/>
          <w:sz w:val="20"/>
          <w:szCs w:val="20"/>
          <w:u w:val="single"/>
        </w:rPr>
        <w:t>Partecipazione a progetti di ricerca</w:t>
      </w:r>
    </w:p>
    <w:p w14:paraId="5EB17C61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2014-2017</w:t>
      </w:r>
      <w:r w:rsidRPr="007C2E54">
        <w:rPr>
          <w:rFonts w:ascii="Arial" w:hAnsi="Arial" w:cs="Arial"/>
          <w:sz w:val="20"/>
          <w:szCs w:val="20"/>
        </w:rPr>
        <w:t xml:space="preserve"> Partecipante FIRB RBFR13NZH9: “Sviluppo di metodi e dispositivi analitici innovativi e sostenibili per il controllo qualità e sicurezza alimentare (durata 36 mesi).</w:t>
      </w:r>
    </w:p>
    <w:p w14:paraId="59FD70E0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2011-14</w:t>
      </w:r>
      <w:r w:rsidRPr="007C2E54">
        <w:rPr>
          <w:rFonts w:ascii="Arial" w:hAnsi="Arial" w:cs="Arial"/>
          <w:sz w:val="20"/>
          <w:szCs w:val="20"/>
        </w:rPr>
        <w:t xml:space="preserve"> Responsabile scientifico dell'attività n. 5 / OR2 nell'ambito del progetto: FAR - FVG12_00003 MIUR</w:t>
      </w:r>
    </w:p>
    <w:p w14:paraId="6AE020D5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2011-2013</w:t>
      </w:r>
      <w:r w:rsidRPr="007C2E54">
        <w:rPr>
          <w:rFonts w:ascii="Arial" w:hAnsi="Arial" w:cs="Arial"/>
          <w:sz w:val="20"/>
          <w:szCs w:val="20"/>
        </w:rPr>
        <w:t xml:space="preserve"> Partecipante PRIN 2009: “Sensori amperometrici basati su elettrodi modificati con liquidi ionici a temperatura ambiente e / o polimeri funzionalizzati” (durata 24 mesi).</w:t>
      </w:r>
    </w:p>
    <w:p w14:paraId="335874F4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2003-05</w:t>
      </w:r>
      <w:r w:rsidRPr="007C2E54">
        <w:rPr>
          <w:rFonts w:ascii="Arial" w:hAnsi="Arial" w:cs="Arial"/>
          <w:sz w:val="20"/>
          <w:szCs w:val="20"/>
        </w:rPr>
        <w:t xml:space="preserve"> Partecipante PRIN 2003: "Sviluppo di approcci innovativi per la determinazione e speciazione di Se in matrici biologiche e per la valutazione delle sue interazioni con metalli pesanti" (durata 24 mesi).</w:t>
      </w:r>
    </w:p>
    <w:p w14:paraId="638B8BEE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2002-04</w:t>
      </w:r>
      <w:r w:rsidRPr="007C2E54">
        <w:rPr>
          <w:rFonts w:ascii="Arial" w:hAnsi="Arial" w:cs="Arial"/>
          <w:sz w:val="20"/>
          <w:szCs w:val="20"/>
        </w:rPr>
        <w:t xml:space="preserve"> Partecipante PRIN 2002: "Sensori elettroanalitici basati su elettrodi modificati" (durata 24 mesi).</w:t>
      </w:r>
    </w:p>
    <w:p w14:paraId="7B841AC0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2002-04</w:t>
      </w:r>
      <w:r w:rsidRPr="007C2E54">
        <w:rPr>
          <w:rFonts w:ascii="Arial" w:hAnsi="Arial" w:cs="Arial"/>
          <w:sz w:val="20"/>
          <w:szCs w:val="20"/>
        </w:rPr>
        <w:t xml:space="preserve"> Partecipante al progetto: "Metodi innovativi di sintesi e analisi per l'industria alimentare e cosmetica" Finanziato dalla Regione Friuli-Venezia Giulia (durata 24 mesi).</w:t>
      </w:r>
    </w:p>
    <w:p w14:paraId="16032A2B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2001-03</w:t>
      </w:r>
      <w:r w:rsidRPr="007C2E54">
        <w:rPr>
          <w:rFonts w:ascii="Arial" w:hAnsi="Arial" w:cs="Arial"/>
          <w:sz w:val="20"/>
          <w:szCs w:val="20"/>
        </w:rPr>
        <w:t xml:space="preserve"> Partecipante al progetto 2000 dell'agenzia CNR: "Indagine metodologie innovative per l'identificazione e la quantificazione dei componenti minoritari e degli antiossidanti presenti negli alimenti" (durata 24 mesi).</w:t>
      </w:r>
    </w:p>
    <w:p w14:paraId="12757530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1999–00</w:t>
      </w:r>
      <w:r w:rsidRPr="007C2E54">
        <w:rPr>
          <w:rFonts w:ascii="Arial" w:hAnsi="Arial" w:cs="Arial"/>
          <w:sz w:val="20"/>
          <w:szCs w:val="20"/>
        </w:rPr>
        <w:t xml:space="preserve"> Partecipante PRIN 1998: "Sviluppo di sensori elettroanalitici basati su elettrodi modificati" (durata 24 mesi).</w:t>
      </w:r>
    </w:p>
    <w:p w14:paraId="3F1D6371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1996</w:t>
      </w:r>
      <w:r w:rsidRPr="007C2E54">
        <w:rPr>
          <w:rFonts w:ascii="Arial" w:hAnsi="Arial" w:cs="Arial"/>
          <w:sz w:val="20"/>
          <w:szCs w:val="20"/>
        </w:rPr>
        <w:t xml:space="preserve"> Partecipante PRIN 1995: "Metodologie e applicazioni analitiche strumentali" (durata 12 mesi).</w:t>
      </w:r>
    </w:p>
    <w:p w14:paraId="657CB7F2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1995</w:t>
      </w:r>
      <w:r w:rsidRPr="007C2E54">
        <w:rPr>
          <w:rFonts w:ascii="Arial" w:hAnsi="Arial" w:cs="Arial"/>
          <w:sz w:val="20"/>
          <w:szCs w:val="20"/>
        </w:rPr>
        <w:t xml:space="preserve"> Partecipante PRIN 1994: "Metodologie analitiche strumentali" (durata 12 mesi).</w:t>
      </w:r>
    </w:p>
    <w:p w14:paraId="7CA9AD35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1993</w:t>
      </w:r>
      <w:r w:rsidRPr="007C2E54">
        <w:rPr>
          <w:rFonts w:ascii="Arial" w:hAnsi="Arial" w:cs="Arial"/>
          <w:sz w:val="20"/>
          <w:szCs w:val="20"/>
        </w:rPr>
        <w:t xml:space="preserve"> Partecipante PRIN 1992: "Metodologie analitiche strumentali" (durata 12 mesi).</w:t>
      </w:r>
    </w:p>
    <w:p w14:paraId="1466B27B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1991-96</w:t>
      </w:r>
      <w:r w:rsidRPr="007C2E54">
        <w:rPr>
          <w:rFonts w:ascii="Arial" w:hAnsi="Arial" w:cs="Arial"/>
          <w:sz w:val="20"/>
          <w:szCs w:val="20"/>
        </w:rPr>
        <w:t xml:space="preserve"> Partecipante progetto MIUR-CNR "Sistema Laguna di Venezia" Sottoprogetto 1 linea 1.3 "Sviluppo di nuovi metodi diretti di analisi di tracce in matrici reali, anche al fine di migliorare i sistemi di automazione e di elaborazione dati in fase di monitoraggio" (durata 60 mesi ).</w:t>
      </w:r>
    </w:p>
    <w:p w14:paraId="42D9E5A3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1992</w:t>
      </w:r>
      <w:r w:rsidRPr="007C2E54">
        <w:rPr>
          <w:rFonts w:ascii="Arial" w:hAnsi="Arial" w:cs="Arial"/>
          <w:sz w:val="20"/>
          <w:szCs w:val="20"/>
        </w:rPr>
        <w:t xml:space="preserve"> Partecipante PRIN 1991: "Metodologie analitiche strumentali" (durata 12 mesi).</w:t>
      </w:r>
    </w:p>
    <w:p w14:paraId="3C4B6699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1991</w:t>
      </w:r>
      <w:r w:rsidRPr="007C2E54">
        <w:rPr>
          <w:rFonts w:ascii="Arial" w:hAnsi="Arial" w:cs="Arial"/>
          <w:sz w:val="20"/>
          <w:szCs w:val="20"/>
        </w:rPr>
        <w:t xml:space="preserve"> Partecipante PRIN 1990: "Metodologie analitiche strumentali" (durata 12 mesi).</w:t>
      </w:r>
    </w:p>
    <w:p w14:paraId="33ABC0E4" w14:textId="77777777" w:rsidR="008B09D1" w:rsidRPr="007C2E54" w:rsidRDefault="008B09D1" w:rsidP="008B09D1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bCs/>
          <w:sz w:val="20"/>
          <w:szCs w:val="20"/>
        </w:rPr>
        <w:t>1991</w:t>
      </w:r>
      <w:r w:rsidRPr="007C2E54">
        <w:rPr>
          <w:rFonts w:ascii="Arial" w:hAnsi="Arial" w:cs="Arial"/>
          <w:sz w:val="20"/>
          <w:szCs w:val="20"/>
        </w:rPr>
        <w:t xml:space="preserve"> Partecipante al progetto strategico CNR "Qualità e cibo tipico: metodi innovativi di indagine (12 mesi).</w:t>
      </w:r>
    </w:p>
    <w:p w14:paraId="182022EB" w14:textId="77777777" w:rsidR="008120CB" w:rsidRPr="007C2E54" w:rsidRDefault="008120CB" w:rsidP="008120CB">
      <w:pPr>
        <w:jc w:val="both"/>
        <w:rPr>
          <w:rFonts w:ascii="Arial" w:hAnsi="Arial" w:cs="Arial"/>
          <w:sz w:val="20"/>
          <w:szCs w:val="20"/>
        </w:rPr>
      </w:pPr>
    </w:p>
    <w:p w14:paraId="18805A57" w14:textId="77777777" w:rsidR="004B4979" w:rsidRPr="007C2E54" w:rsidRDefault="004B4979" w:rsidP="000D093B">
      <w:pPr>
        <w:pStyle w:val="Paragrafoelenco"/>
        <w:jc w:val="both"/>
        <w:rPr>
          <w:rFonts w:ascii="Arial" w:hAnsi="Arial" w:cs="Arial"/>
          <w:b/>
          <w:sz w:val="20"/>
          <w:szCs w:val="20"/>
        </w:rPr>
      </w:pPr>
    </w:p>
    <w:p w14:paraId="5375E8CD" w14:textId="4759DCF5" w:rsidR="006861B7" w:rsidRPr="007C2E54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Pubblicazioni</w:t>
      </w:r>
    </w:p>
    <w:p w14:paraId="6D70F3B6" w14:textId="7ACAD0ED" w:rsidR="006861B7" w:rsidRPr="007C2E54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eastAsiaTheme="minorEastAsia" w:hAnsi="Arial" w:cs="Arial"/>
          <w:b/>
          <w:lang w:val="it-IT" w:eastAsia="zh-CN"/>
        </w:rPr>
      </w:pPr>
      <w:r w:rsidRPr="007C2E54">
        <w:rPr>
          <w:rFonts w:ascii="Arial" w:eastAsiaTheme="minorEastAsia" w:hAnsi="Arial" w:cs="Arial"/>
          <w:b/>
          <w:lang w:val="it-IT" w:eastAsia="zh-CN"/>
        </w:rPr>
        <w:t xml:space="preserve">Autrice o co-autrice di oltre </w:t>
      </w:r>
      <w:r w:rsidR="001E6661" w:rsidRPr="007C2E54">
        <w:rPr>
          <w:rFonts w:ascii="Arial" w:eastAsiaTheme="minorEastAsia" w:hAnsi="Arial" w:cs="Arial"/>
          <w:b/>
          <w:lang w:val="it-IT" w:eastAsia="zh-CN"/>
        </w:rPr>
        <w:t>90</w:t>
      </w:r>
      <w:r w:rsidRPr="007C2E54">
        <w:rPr>
          <w:rFonts w:ascii="Arial" w:eastAsiaTheme="minorEastAsia" w:hAnsi="Arial" w:cs="Arial"/>
          <w:b/>
          <w:lang w:val="it-IT" w:eastAsia="zh-CN"/>
        </w:rPr>
        <w:t xml:space="preserve"> pubblicazioni scientifiche su riviste</w:t>
      </w:r>
      <w:r w:rsidR="001E6661" w:rsidRPr="007C2E54">
        <w:rPr>
          <w:rFonts w:ascii="Arial" w:eastAsiaTheme="minorEastAsia" w:hAnsi="Arial" w:cs="Arial"/>
          <w:b/>
          <w:lang w:val="it-IT" w:eastAsia="zh-CN"/>
        </w:rPr>
        <w:t xml:space="preserve"> internazionali, 1 Brevetto</w:t>
      </w:r>
      <w:r w:rsidR="005F3FFF" w:rsidRPr="007C2E54">
        <w:rPr>
          <w:rFonts w:ascii="Arial" w:eastAsiaTheme="minorEastAsia" w:hAnsi="Arial" w:cs="Arial"/>
          <w:b/>
          <w:lang w:val="it-IT" w:eastAsia="zh-CN"/>
        </w:rPr>
        <w:t>, indice h =28</w:t>
      </w:r>
    </w:p>
    <w:p w14:paraId="214274E5" w14:textId="66F80613" w:rsidR="006861B7" w:rsidRPr="007C2E54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eastAsiaTheme="minorEastAsia" w:hAnsi="Arial" w:cs="Arial"/>
          <w:b/>
          <w:lang w:val="it-IT" w:eastAsia="zh-CN"/>
        </w:rPr>
      </w:pPr>
      <w:r w:rsidRPr="007C2E54">
        <w:rPr>
          <w:rFonts w:ascii="Arial" w:eastAsiaTheme="minorEastAsia" w:hAnsi="Arial" w:cs="Arial"/>
          <w:b/>
          <w:lang w:val="it-IT" w:eastAsia="zh-CN"/>
        </w:rPr>
        <w:t>Autore</w:t>
      </w:r>
      <w:r w:rsidR="005F3FFF" w:rsidRPr="007C2E54">
        <w:rPr>
          <w:rFonts w:ascii="Arial" w:eastAsiaTheme="minorEastAsia" w:hAnsi="Arial" w:cs="Arial"/>
          <w:b/>
          <w:lang w:val="it-IT" w:eastAsia="zh-CN"/>
        </w:rPr>
        <w:t xml:space="preserve"> </w:t>
      </w:r>
      <w:r w:rsidRPr="007C2E54">
        <w:rPr>
          <w:rFonts w:ascii="Arial" w:eastAsiaTheme="minorEastAsia" w:hAnsi="Arial" w:cs="Arial"/>
          <w:b/>
          <w:lang w:val="it-IT" w:eastAsia="zh-CN"/>
        </w:rPr>
        <w:t xml:space="preserve">di </w:t>
      </w:r>
      <w:r w:rsidR="005F3FFF" w:rsidRPr="007C2E54">
        <w:rPr>
          <w:rFonts w:ascii="Arial" w:eastAsiaTheme="minorEastAsia" w:hAnsi="Arial" w:cs="Arial"/>
          <w:b/>
          <w:lang w:val="it-IT" w:eastAsia="zh-CN"/>
        </w:rPr>
        <w:t xml:space="preserve"> 4 capitoli di </w:t>
      </w:r>
      <w:r w:rsidRPr="007C2E54">
        <w:rPr>
          <w:rFonts w:ascii="Arial" w:eastAsiaTheme="minorEastAsia" w:hAnsi="Arial" w:cs="Arial"/>
          <w:b/>
          <w:lang w:val="it-IT" w:eastAsia="zh-CN"/>
        </w:rPr>
        <w:t>.</w:t>
      </w:r>
      <w:r w:rsidR="005F3FFF" w:rsidRPr="007C2E54">
        <w:rPr>
          <w:rFonts w:ascii="Arial" w:eastAsiaTheme="minorEastAsia" w:hAnsi="Arial" w:cs="Arial"/>
          <w:b/>
          <w:lang w:val="it-IT" w:eastAsia="zh-CN"/>
        </w:rPr>
        <w:t xml:space="preserve">libri </w:t>
      </w:r>
      <w:r w:rsidRPr="007C2E54">
        <w:rPr>
          <w:rFonts w:ascii="Arial" w:eastAsiaTheme="minorEastAsia" w:hAnsi="Arial" w:cs="Arial"/>
          <w:b/>
          <w:lang w:val="it-IT" w:eastAsia="zh-CN"/>
        </w:rPr>
        <w:br/>
      </w:r>
    </w:p>
    <w:p w14:paraId="0D8B3EB3" w14:textId="77777777" w:rsidR="006861B7" w:rsidRPr="007C2E54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" w:hAnsi="Arial" w:cs="Arial"/>
          <w:lang w:val="it-IT"/>
        </w:rPr>
      </w:pPr>
    </w:p>
    <w:p w14:paraId="089055FF" w14:textId="1E33EA75" w:rsidR="006861B7" w:rsidRPr="007C2E54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Attività di ricerca</w:t>
      </w:r>
    </w:p>
    <w:p w14:paraId="20708E7D" w14:textId="4D8749C9" w:rsidR="001A2A1E" w:rsidRPr="007C2E54" w:rsidRDefault="001918E2" w:rsidP="001A2A1E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Responsabile del laboratorio di</w:t>
      </w:r>
      <w:r w:rsidR="001A2A1E" w:rsidRPr="007C2E54">
        <w:rPr>
          <w:rFonts w:ascii="Arial" w:hAnsi="Arial" w:cs="Arial"/>
          <w:b/>
          <w:sz w:val="20"/>
          <w:szCs w:val="20"/>
        </w:rPr>
        <w:t xml:space="preserve">: </w:t>
      </w:r>
      <w:hyperlink r:id="rId9" w:history="1">
        <w:r w:rsidR="001A2A1E" w:rsidRPr="007C2E54">
          <w:rPr>
            <w:rFonts w:ascii="Arial" w:hAnsi="Arial" w:cs="Arial"/>
            <w:b/>
            <w:sz w:val="20"/>
            <w:szCs w:val="20"/>
          </w:rPr>
          <w:t xml:space="preserve">Chimica Analitica </w:t>
        </w:r>
      </w:hyperlink>
      <w:r w:rsidRPr="007C2E54">
        <w:rPr>
          <w:rFonts w:ascii="Arial" w:hAnsi="Arial" w:cs="Arial"/>
          <w:b/>
          <w:sz w:val="20"/>
          <w:szCs w:val="20"/>
        </w:rPr>
        <w:t>ed Elettroanalitica</w:t>
      </w:r>
      <w:r w:rsidR="001A2A1E" w:rsidRPr="007C2E54">
        <w:rPr>
          <w:rFonts w:ascii="Arial" w:hAnsi="Arial" w:cs="Arial"/>
          <w:b/>
          <w:sz w:val="20"/>
          <w:szCs w:val="20"/>
        </w:rPr>
        <w:t xml:space="preserve"> </w:t>
      </w:r>
    </w:p>
    <w:p w14:paraId="191724F5" w14:textId="3F2463F4" w:rsidR="001A2A1E" w:rsidRPr="007C2E54" w:rsidRDefault="001A2A1E" w:rsidP="001A2A1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Componente del gruppo: </w:t>
      </w:r>
      <w:hyperlink r:id="rId10" w:history="1">
        <w:r w:rsidRPr="007C2E54">
          <w:rPr>
            <w:rFonts w:ascii="Arial" w:hAnsi="Arial" w:cs="Arial"/>
            <w:b/>
            <w:sz w:val="20"/>
            <w:szCs w:val="20"/>
          </w:rPr>
          <w:t>Viticoltura ed Enologia</w:t>
        </w:r>
      </w:hyperlink>
      <w:r w:rsidRPr="007C2E5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721B6BD1" w14:textId="209F3F7C" w:rsidR="001A2A1E" w:rsidRPr="007C2E54" w:rsidRDefault="001A2A1E" w:rsidP="001A2A1E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Coordinatore del progetto strategico dipartimentale :Sensors</w:t>
      </w:r>
    </w:p>
    <w:p w14:paraId="795FEABD" w14:textId="77777777" w:rsidR="001A2A1E" w:rsidRPr="007C2E54" w:rsidRDefault="001A2A1E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02160D" w14:textId="77777777" w:rsidR="001A2A1E" w:rsidRPr="007C2E54" w:rsidRDefault="001A2A1E" w:rsidP="001A2A1E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L'attività di ricerca è stata condotta principalmente su tematiche di chimica analitica generale ed in particolare di carattere elettroanalitico. I risultati di queste indagini possono trovare applicazioni in ambito ambientale, alimentare e nello studio di processi di corrosione e elettrocatalizzati</w:t>
      </w:r>
    </w:p>
    <w:p w14:paraId="5514D7F9" w14:textId="35534262" w:rsidR="001A2A1E" w:rsidRPr="007C2E54" w:rsidRDefault="001A2A1E" w:rsidP="001A2A1E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 xml:space="preserve"> I principali interessi scientifici includono:</w:t>
      </w:r>
    </w:p>
    <w:p w14:paraId="1485D244" w14:textId="558CC756" w:rsidR="001918E2" w:rsidRPr="007C2E54" w:rsidRDefault="00677A73" w:rsidP="001A2A1E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-</w:t>
      </w:r>
      <w:r w:rsidR="001918E2" w:rsidRPr="007C2E54">
        <w:rPr>
          <w:rFonts w:ascii="Arial" w:hAnsi="Arial" w:cs="Arial"/>
          <w:bCs/>
          <w:sz w:val="20"/>
          <w:szCs w:val="20"/>
        </w:rPr>
        <w:t>Studio e impiego  di solventi green: solventi eutettici (deep eutectic solvents</w:t>
      </w:r>
      <w:r w:rsidRPr="007C2E54">
        <w:rPr>
          <w:rFonts w:ascii="Arial" w:hAnsi="Arial" w:cs="Arial"/>
          <w:bCs/>
          <w:sz w:val="20"/>
          <w:szCs w:val="20"/>
        </w:rPr>
        <w:t>- DESs</w:t>
      </w:r>
      <w:r w:rsidR="001918E2" w:rsidRPr="007C2E54">
        <w:rPr>
          <w:rFonts w:ascii="Arial" w:hAnsi="Arial" w:cs="Arial"/>
          <w:bCs/>
          <w:sz w:val="20"/>
          <w:szCs w:val="20"/>
        </w:rPr>
        <w:t>) e liquidi ionici a temperatura ambiente (RTIL</w:t>
      </w:r>
      <w:r w:rsidRPr="007C2E54">
        <w:rPr>
          <w:rFonts w:ascii="Arial" w:hAnsi="Arial" w:cs="Arial"/>
          <w:bCs/>
          <w:sz w:val="20"/>
          <w:szCs w:val="20"/>
        </w:rPr>
        <w:t>s</w:t>
      </w:r>
      <w:r w:rsidR="001918E2" w:rsidRPr="007C2E54">
        <w:rPr>
          <w:rFonts w:ascii="Arial" w:hAnsi="Arial" w:cs="Arial"/>
          <w:bCs/>
          <w:sz w:val="20"/>
          <w:szCs w:val="20"/>
        </w:rPr>
        <w:t>) in ambito analitico ed elettroanalitico</w:t>
      </w:r>
      <w:r w:rsidR="000E69C6" w:rsidRPr="007C2E5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</w:p>
    <w:p w14:paraId="0965B21C" w14:textId="3E4E1BC9" w:rsidR="001A2A1E" w:rsidRPr="007C2E54" w:rsidRDefault="001A2A1E" w:rsidP="001A2A1E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-Progettazione e assemblaggio di sensori elettrochimici per la determinazione di specie chimiche in fase gassosa</w:t>
      </w:r>
      <w:r w:rsidR="00677A73" w:rsidRPr="007C2E54">
        <w:rPr>
          <w:rFonts w:ascii="Arial" w:hAnsi="Arial" w:cs="Arial"/>
          <w:bCs/>
          <w:sz w:val="20"/>
          <w:szCs w:val="20"/>
        </w:rPr>
        <w:t>.</w:t>
      </w:r>
    </w:p>
    <w:p w14:paraId="52D64ED7" w14:textId="0F195F7A" w:rsidR="001A2A1E" w:rsidRPr="007C2E54" w:rsidRDefault="001A2A1E" w:rsidP="001A2A1E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 xml:space="preserve">-Sviluppo di aptasensori per il rilevamento di allergeni alimentari e contaminanti emergenti negli alimenti </w:t>
      </w:r>
    </w:p>
    <w:p w14:paraId="069B87AD" w14:textId="7A27FB9D" w:rsidR="001A2A1E" w:rsidRPr="007C2E54" w:rsidRDefault="001A2A1E" w:rsidP="001A2A1E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 xml:space="preserve">-Progettazione e assemblaggio di dispositivi analitici miniaturizzati e portatili </w:t>
      </w:r>
      <w:r w:rsidR="001918E2" w:rsidRPr="007C2E54">
        <w:rPr>
          <w:rFonts w:ascii="Arial" w:hAnsi="Arial" w:cs="Arial"/>
          <w:bCs/>
          <w:sz w:val="20"/>
          <w:szCs w:val="20"/>
        </w:rPr>
        <w:t xml:space="preserve"> </w:t>
      </w:r>
      <w:r w:rsidRPr="007C2E54">
        <w:rPr>
          <w:rFonts w:ascii="Arial" w:hAnsi="Arial" w:cs="Arial"/>
          <w:bCs/>
          <w:sz w:val="20"/>
          <w:szCs w:val="20"/>
        </w:rPr>
        <w:t xml:space="preserve">con materiali </w:t>
      </w:r>
      <w:r w:rsidR="001918E2" w:rsidRPr="007C2E54">
        <w:rPr>
          <w:rFonts w:ascii="Arial" w:hAnsi="Arial" w:cs="Arial"/>
          <w:bCs/>
          <w:sz w:val="20"/>
          <w:szCs w:val="20"/>
        </w:rPr>
        <w:t xml:space="preserve">e solventi Green </w:t>
      </w:r>
    </w:p>
    <w:p w14:paraId="52FC359B" w14:textId="77777777" w:rsidR="00B827BC" w:rsidRPr="007C2E54" w:rsidRDefault="00B827BC" w:rsidP="00B827BC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C2E54">
        <w:rPr>
          <w:rFonts w:ascii="Arial" w:hAnsi="Arial" w:cs="Arial"/>
          <w:bCs/>
          <w:i/>
          <w:iCs/>
          <w:sz w:val="20"/>
          <w:szCs w:val="20"/>
        </w:rPr>
        <w:t>-Inoltre, anche se in modo meno intensivo, sono stati affrontati altri temi di ricerca rilevanti:</w:t>
      </w:r>
    </w:p>
    <w:p w14:paraId="39CAB347" w14:textId="77777777" w:rsidR="00B827BC" w:rsidRPr="007C2E54" w:rsidRDefault="00B827BC" w:rsidP="00B827B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i) Studio di processi fotocatalitici per applicazioni nel settore alimentare ed in particolare nello studio di materiali polimerici che vengono utilizzati nel confezionamento di prodotti alimentari.</w:t>
      </w:r>
    </w:p>
    <w:p w14:paraId="304C792B" w14:textId="77777777" w:rsidR="00B827BC" w:rsidRPr="007C2E54" w:rsidRDefault="00B827BC" w:rsidP="00B827BC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ii) Studio dei DES per estrazione di analiti di interesse agroalimentare e biomedico</w:t>
      </w:r>
    </w:p>
    <w:p w14:paraId="00D14050" w14:textId="77777777" w:rsidR="00B827BC" w:rsidRPr="007C2E54" w:rsidRDefault="00B827BC" w:rsidP="00B827B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iii) Ottimizzazione di metodi di analisi cromatografici (IC) e spettroscopici (ICP-MS e ICP-OES) per applicazioni a matrici alimentari, biologiche e nutraceutiche.</w:t>
      </w:r>
    </w:p>
    <w:p w14:paraId="769D00CB" w14:textId="7C110A63" w:rsidR="00B827BC" w:rsidRPr="007C2E54" w:rsidRDefault="00B827BC" w:rsidP="00B827B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iv) Sviluppo di dispositivi olfattometrici per la determinazione di composti organici volatili (</w:t>
      </w:r>
      <w:r w:rsidR="007833FA" w:rsidRPr="007C2E54">
        <w:rPr>
          <w:rFonts w:ascii="Arial" w:hAnsi="Arial" w:cs="Arial"/>
          <w:bCs/>
          <w:sz w:val="20"/>
          <w:szCs w:val="20"/>
        </w:rPr>
        <w:t>VOCs</w:t>
      </w:r>
      <w:r w:rsidRPr="007C2E54">
        <w:rPr>
          <w:rFonts w:ascii="Arial" w:hAnsi="Arial" w:cs="Arial"/>
          <w:bCs/>
          <w:sz w:val="20"/>
          <w:szCs w:val="20"/>
        </w:rPr>
        <w:t>) mediante trasduttori microgravimetrici accoppiati a film sottili di RTIL</w:t>
      </w:r>
    </w:p>
    <w:p w14:paraId="003473BF" w14:textId="77777777" w:rsidR="00B827BC" w:rsidRPr="007C2E54" w:rsidRDefault="00B827BC" w:rsidP="00B827B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v) Valutazione delle proprietà redox di molecole biochimicamente attive.</w:t>
      </w:r>
    </w:p>
    <w:p w14:paraId="7749191C" w14:textId="77777777" w:rsidR="00B827BC" w:rsidRPr="007C2E54" w:rsidRDefault="00B827BC" w:rsidP="00B827BC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vi) Voltammetria a scambio ionico;</w:t>
      </w:r>
    </w:p>
    <w:p w14:paraId="4DB905CE" w14:textId="77777777" w:rsidR="006861B7" w:rsidRPr="007C2E54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Partecipazioni a Comitati scientifici</w:t>
      </w:r>
    </w:p>
    <w:p w14:paraId="0FDC825B" w14:textId="1DA08644" w:rsidR="004B4979" w:rsidRPr="007C2E54" w:rsidRDefault="004B4979" w:rsidP="004B4979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2020-oggi</w:t>
      </w:r>
      <w:r w:rsidRPr="007C2E54">
        <w:rPr>
          <w:rFonts w:ascii="Arial" w:hAnsi="Arial" w:cs="Arial"/>
          <w:sz w:val="20"/>
          <w:szCs w:val="20"/>
        </w:rPr>
        <w:t xml:space="preserve">. </w:t>
      </w:r>
    </w:p>
    <w:p w14:paraId="1981A4EB" w14:textId="77777777" w:rsidR="004B4979" w:rsidRPr="007C2E54" w:rsidRDefault="004B4979" w:rsidP="004B4979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Membro del Consiglio direttivo della Società Chimica Italiana (dipartimento Friuli Venezia Giulia).</w:t>
      </w:r>
    </w:p>
    <w:p w14:paraId="09B5EC9B" w14:textId="77777777" w:rsidR="00C51844" w:rsidRPr="007C2E54" w:rsidRDefault="00C51844" w:rsidP="00C51844">
      <w:pPr>
        <w:jc w:val="both"/>
        <w:rPr>
          <w:rFonts w:ascii="Arial" w:hAnsi="Arial" w:cs="Arial"/>
          <w:bCs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2019-oggi</w:t>
      </w:r>
    </w:p>
    <w:p w14:paraId="6FBEDBDF" w14:textId="4A2BB46F" w:rsidR="00C51844" w:rsidRPr="007C2E54" w:rsidRDefault="00C51844" w:rsidP="00C51844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Membro del comitato di redazione della rivista scientifica "Sensors"</w:t>
      </w:r>
    </w:p>
    <w:p w14:paraId="7405BB92" w14:textId="77777777" w:rsidR="00C51844" w:rsidRPr="007C2E54" w:rsidRDefault="00C51844" w:rsidP="00C51844">
      <w:pPr>
        <w:jc w:val="both"/>
        <w:rPr>
          <w:rFonts w:ascii="Arial" w:hAnsi="Arial" w:cs="Arial"/>
          <w:b/>
          <w:sz w:val="20"/>
          <w:szCs w:val="20"/>
        </w:rPr>
      </w:pPr>
      <w:r w:rsidRPr="007C2E54">
        <w:rPr>
          <w:rFonts w:ascii="Arial" w:hAnsi="Arial" w:cs="Arial"/>
          <w:bCs/>
          <w:sz w:val="20"/>
          <w:szCs w:val="20"/>
        </w:rPr>
        <w:t>1990-oggi</w:t>
      </w:r>
      <w:r w:rsidRPr="007C2E54">
        <w:rPr>
          <w:rFonts w:ascii="Arial" w:hAnsi="Arial" w:cs="Arial"/>
          <w:b/>
          <w:sz w:val="20"/>
          <w:szCs w:val="20"/>
        </w:rPr>
        <w:t>.</w:t>
      </w:r>
    </w:p>
    <w:p w14:paraId="118CDE3E" w14:textId="290698C8" w:rsidR="00C51844" w:rsidRPr="007C2E54" w:rsidRDefault="00C51844" w:rsidP="00C51844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 xml:space="preserve"> </w:t>
      </w:r>
      <w:r w:rsidRPr="007C2E54">
        <w:rPr>
          <w:rFonts w:ascii="Arial" w:hAnsi="Arial" w:cs="Arial"/>
          <w:b/>
          <w:sz w:val="20"/>
          <w:szCs w:val="20"/>
        </w:rPr>
        <w:t>Membro della Divisione di Chimica Analitica della Società Chimica Italiana (SCI)</w:t>
      </w:r>
      <w:r w:rsidR="007833FA" w:rsidRPr="007C2E54">
        <w:rPr>
          <w:rFonts w:ascii="Arial" w:hAnsi="Arial" w:cs="Arial"/>
          <w:b/>
          <w:sz w:val="20"/>
          <w:szCs w:val="20"/>
        </w:rPr>
        <w:t xml:space="preserve"> e del gruppo di sensori</w:t>
      </w:r>
    </w:p>
    <w:p w14:paraId="5467DFD3" w14:textId="77777777" w:rsidR="006861B7" w:rsidRPr="007C2E54" w:rsidRDefault="006861B7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028888" w14:textId="1412853C" w:rsidR="006861B7" w:rsidRPr="007C2E54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Pr="007C2E54" w:rsidRDefault="006861B7" w:rsidP="006861B7">
      <w:pPr>
        <w:spacing w:after="0" w:line="240" w:lineRule="auto"/>
        <w:ind w:right="554"/>
        <w:rPr>
          <w:rFonts w:ascii="Arial" w:hAnsi="Arial" w:cs="Arial"/>
          <w:sz w:val="20"/>
          <w:szCs w:val="20"/>
        </w:rPr>
      </w:pPr>
    </w:p>
    <w:p w14:paraId="5CA5E5F1" w14:textId="03FA0D64" w:rsidR="00C51844" w:rsidRPr="007C2E54" w:rsidRDefault="00C51844" w:rsidP="00C51844">
      <w:pPr>
        <w:jc w:val="both"/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b/>
          <w:sz w:val="20"/>
          <w:szCs w:val="20"/>
        </w:rPr>
        <w:t>Autore di oltre 80 comunicazioni a congressi nazionali ed internazionali, di cui circa un terzo in qualità di relatore</w:t>
      </w:r>
      <w:r w:rsidRPr="007C2E54">
        <w:rPr>
          <w:rFonts w:ascii="Arial" w:hAnsi="Arial" w:cs="Arial"/>
          <w:sz w:val="20"/>
          <w:szCs w:val="20"/>
        </w:rPr>
        <w:t>.</w:t>
      </w:r>
    </w:p>
    <w:p w14:paraId="7A1D99E5" w14:textId="77777777" w:rsidR="00C51844" w:rsidRPr="007C2E54" w:rsidRDefault="00C51844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BB3A5AD" w14:textId="77777777" w:rsidR="006861B7" w:rsidRPr="007C2E54" w:rsidRDefault="006861B7" w:rsidP="006861B7">
      <w:pPr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Pr="007C2E54" w:rsidRDefault="006861B7" w:rsidP="006861B7">
      <w:pPr>
        <w:rPr>
          <w:rFonts w:ascii="Arial" w:hAnsi="Arial" w:cs="Arial"/>
          <w:sz w:val="20"/>
          <w:szCs w:val="20"/>
        </w:rPr>
      </w:pPr>
    </w:p>
    <w:p w14:paraId="21263EA9" w14:textId="637DC179" w:rsidR="006861B7" w:rsidRPr="007C2E54" w:rsidRDefault="006861B7" w:rsidP="006861B7">
      <w:pPr>
        <w:rPr>
          <w:rFonts w:ascii="Arial" w:hAnsi="Arial" w:cs="Arial"/>
          <w:sz w:val="20"/>
          <w:szCs w:val="20"/>
        </w:rPr>
      </w:pPr>
      <w:r w:rsidRPr="007C2E54">
        <w:rPr>
          <w:rFonts w:ascii="Arial" w:hAnsi="Arial" w:cs="Arial"/>
          <w:sz w:val="20"/>
          <w:szCs w:val="20"/>
        </w:rPr>
        <w:t xml:space="preserve">Data, </w:t>
      </w:r>
      <w:r w:rsidR="00CA6195" w:rsidRPr="007C2E54">
        <w:rPr>
          <w:rFonts w:ascii="Arial" w:hAnsi="Arial" w:cs="Arial"/>
          <w:sz w:val="20"/>
          <w:szCs w:val="20"/>
        </w:rPr>
        <w:t>24 Luglio 2023</w:t>
      </w:r>
    </w:p>
    <w:p w14:paraId="02E016CC" w14:textId="77777777" w:rsidR="003455C5" w:rsidRPr="007C2E54" w:rsidRDefault="003455C5">
      <w:pPr>
        <w:rPr>
          <w:rFonts w:ascii="Arial" w:hAnsi="Arial" w:cs="Arial"/>
          <w:sz w:val="20"/>
          <w:szCs w:val="20"/>
        </w:rPr>
      </w:pPr>
    </w:p>
    <w:sectPr w:rsidR="003455C5" w:rsidRPr="007C2E54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5B2C" w14:textId="77777777" w:rsidR="00860011" w:rsidRDefault="00860011" w:rsidP="006861B7">
      <w:pPr>
        <w:spacing w:after="0" w:line="240" w:lineRule="auto"/>
      </w:pPr>
      <w:r>
        <w:separator/>
      </w:r>
    </w:p>
  </w:endnote>
  <w:endnote w:type="continuationSeparator" w:id="0">
    <w:p w14:paraId="61A072E9" w14:textId="77777777" w:rsidR="00860011" w:rsidRDefault="00860011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659134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 xml:space="preserve">[ </w:t>
    </w:r>
    <w:r w:rsidR="00C53777">
      <w:rPr>
        <w:rFonts w:ascii="Arial Narrow" w:hAnsi="Arial Narrow"/>
        <w:i/>
        <w:sz w:val="16"/>
      </w:rPr>
      <w:t>TONIOLO</w:t>
    </w:r>
    <w:r>
      <w:rPr>
        <w:rFonts w:ascii="Arial Narrow" w:hAnsi="Arial Narrow"/>
        <w:i/>
        <w:sz w:val="16"/>
      </w:rPr>
      <w:t xml:space="preserve">, </w:t>
    </w:r>
    <w:r w:rsidR="00C53777">
      <w:rPr>
        <w:rFonts w:ascii="Arial Narrow" w:hAnsi="Arial Narrow"/>
        <w:i/>
        <w:sz w:val="16"/>
      </w:rPr>
      <w:t>ROSANNA</w:t>
    </w:r>
    <w:r>
      <w:rPr>
        <w:rFonts w:ascii="Arial Narrow" w:hAnsi="Arial Narrow"/>
        <w:i/>
        <w:sz w:val="16"/>
      </w:rP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F09C" w14:textId="77777777" w:rsidR="00860011" w:rsidRDefault="00860011" w:rsidP="006861B7">
      <w:pPr>
        <w:spacing w:after="0" w:line="240" w:lineRule="auto"/>
      </w:pPr>
      <w:r>
        <w:separator/>
      </w:r>
    </w:p>
  </w:footnote>
  <w:footnote w:type="continuationSeparator" w:id="0">
    <w:p w14:paraId="1CE4105A" w14:textId="77777777" w:rsidR="00860011" w:rsidRDefault="00860011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059D"/>
    <w:multiLevelType w:val="multilevel"/>
    <w:tmpl w:val="119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00E12"/>
    <w:multiLevelType w:val="hybridMultilevel"/>
    <w:tmpl w:val="D65E7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5FF3"/>
    <w:multiLevelType w:val="multilevel"/>
    <w:tmpl w:val="5F0C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1205D"/>
    <w:rsid w:val="000C4AB7"/>
    <w:rsid w:val="000D093B"/>
    <w:rsid w:val="000D1C0C"/>
    <w:rsid w:val="000E69C6"/>
    <w:rsid w:val="001453E8"/>
    <w:rsid w:val="00191317"/>
    <w:rsid w:val="001918E2"/>
    <w:rsid w:val="001A2A1E"/>
    <w:rsid w:val="001E6661"/>
    <w:rsid w:val="001F039D"/>
    <w:rsid w:val="003455C5"/>
    <w:rsid w:val="003714F8"/>
    <w:rsid w:val="00432614"/>
    <w:rsid w:val="00463CEA"/>
    <w:rsid w:val="00473171"/>
    <w:rsid w:val="00490745"/>
    <w:rsid w:val="004B4979"/>
    <w:rsid w:val="004E1EF1"/>
    <w:rsid w:val="004F1F3C"/>
    <w:rsid w:val="00527F9E"/>
    <w:rsid w:val="005F3FFF"/>
    <w:rsid w:val="0062074D"/>
    <w:rsid w:val="00623402"/>
    <w:rsid w:val="00637C9B"/>
    <w:rsid w:val="00677A73"/>
    <w:rsid w:val="006861B7"/>
    <w:rsid w:val="007833FA"/>
    <w:rsid w:val="0078547F"/>
    <w:rsid w:val="007C2E54"/>
    <w:rsid w:val="008120CB"/>
    <w:rsid w:val="0083268E"/>
    <w:rsid w:val="00860011"/>
    <w:rsid w:val="008B09D1"/>
    <w:rsid w:val="009233F5"/>
    <w:rsid w:val="0094767F"/>
    <w:rsid w:val="0097325F"/>
    <w:rsid w:val="00996B48"/>
    <w:rsid w:val="009A59F7"/>
    <w:rsid w:val="009B78BE"/>
    <w:rsid w:val="00A43F7F"/>
    <w:rsid w:val="00A51C1B"/>
    <w:rsid w:val="00A931A6"/>
    <w:rsid w:val="00AA55DE"/>
    <w:rsid w:val="00B81DDA"/>
    <w:rsid w:val="00B827BC"/>
    <w:rsid w:val="00C25EAD"/>
    <w:rsid w:val="00C51844"/>
    <w:rsid w:val="00C53777"/>
    <w:rsid w:val="00CA6195"/>
    <w:rsid w:val="00D065C1"/>
    <w:rsid w:val="00D14B45"/>
    <w:rsid w:val="00D64EF8"/>
    <w:rsid w:val="00E95990"/>
    <w:rsid w:val="00F3718E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OiaeaeiYiio2">
    <w:name w:val="O?ia eaeiYiio 2"/>
    <w:basedOn w:val="Aaoeeu"/>
    <w:rsid w:val="0097325F"/>
    <w:pPr>
      <w:suppressAutoHyphens/>
      <w:jc w:val="right"/>
    </w:pPr>
    <w:rPr>
      <w:rFonts w:eastAsia="Arial"/>
      <w:i/>
      <w:sz w:val="16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1A2A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B497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1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120C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ud.it/it/ateneo-uniud/ateneo-uniud-organizzazione/dipartimenti/di4a/content/ricerca/gruppi-di-ricerca/@@gruppo-ricerca?group-id=4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ud.it/it/ateneo-uniud/ateneo-uniud-organizzazione/dipartimenti/di4a/content/ricerca/gruppi-di-ricerca/@@gruppo-ricerca?group-id=4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Rosanna Toniolo</cp:lastModifiedBy>
  <cp:revision>11</cp:revision>
  <dcterms:created xsi:type="dcterms:W3CDTF">2023-07-24T11:29:00Z</dcterms:created>
  <dcterms:modified xsi:type="dcterms:W3CDTF">2023-07-24T12:36:00Z</dcterms:modified>
</cp:coreProperties>
</file>