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02719" w14:textId="77777777" w:rsidR="00271B2D" w:rsidRPr="00523657" w:rsidRDefault="00271B2D" w:rsidP="00271B2D">
      <w:pPr>
        <w:ind w:right="1913"/>
        <w:rPr>
          <w:rFonts w:ascii="Arial Black" w:hAnsi="Arial Black"/>
          <w:sz w:val="20"/>
          <w:szCs w:val="20"/>
        </w:rPr>
      </w:pPr>
      <w:r w:rsidRPr="00523657">
        <w:rPr>
          <w:noProof/>
          <w:sz w:val="20"/>
          <w:szCs w:val="20"/>
          <w:lang w:val="en-GB" w:eastAsia="en-GB"/>
        </w:rPr>
        <w:drawing>
          <wp:inline distT="0" distB="0" distL="0" distR="0" wp14:anchorId="00178A13" wp14:editId="2218B323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89B29" w14:textId="77777777" w:rsidR="00271B2D" w:rsidRPr="00523657" w:rsidRDefault="00271B2D" w:rsidP="00271B2D">
      <w:pPr>
        <w:ind w:right="1913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>MONICA ANESE</w:t>
      </w:r>
    </w:p>
    <w:p w14:paraId="36554CC3" w14:textId="77777777" w:rsidR="00271B2D" w:rsidRPr="00523657" w:rsidRDefault="00271B2D" w:rsidP="00271B2D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 xml:space="preserve">PROFESSORESSA ORDINARIA </w:t>
      </w:r>
    </w:p>
    <w:p w14:paraId="016EAFA8" w14:textId="77777777" w:rsidR="00271B2D" w:rsidRPr="00523657" w:rsidRDefault="00271B2D" w:rsidP="00271B2D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E557934" w14:textId="77777777" w:rsidR="00271B2D" w:rsidRPr="00523657" w:rsidRDefault="00271B2D" w:rsidP="00271B2D">
      <w:pPr>
        <w:shd w:val="clear" w:color="auto" w:fill="AEAAAA" w:themeFill="background2" w:themeFillShade="BF"/>
        <w:spacing w:after="0" w:line="240" w:lineRule="auto"/>
        <w:ind w:right="-1"/>
        <w:rPr>
          <w:rFonts w:ascii="Arial Black" w:hAnsi="Arial Black"/>
          <w:sz w:val="20"/>
          <w:szCs w:val="20"/>
        </w:rPr>
      </w:pPr>
      <w:r w:rsidRPr="00411993">
        <w:rPr>
          <w:rFonts w:ascii="Arial Black" w:hAnsi="Arial Black"/>
          <w:sz w:val="20"/>
          <w:szCs w:val="20"/>
        </w:rPr>
        <w:t>Contatti</w:t>
      </w:r>
    </w:p>
    <w:p w14:paraId="537A14BD" w14:textId="77777777" w:rsidR="00271B2D" w:rsidRDefault="00271B2D" w:rsidP="00A734CA">
      <w:pPr>
        <w:spacing w:after="0"/>
        <w:ind w:right="1488"/>
        <w:rPr>
          <w:rFonts w:ascii="Arial Narrow" w:hAnsi="Arial Narrow"/>
          <w:sz w:val="20"/>
          <w:szCs w:val="20"/>
        </w:rPr>
      </w:pPr>
    </w:p>
    <w:p w14:paraId="7D6E2F25" w14:textId="0FE807A6" w:rsidR="00A734CA" w:rsidRDefault="00A734CA" w:rsidP="00A734CA">
      <w:pPr>
        <w:spacing w:after="0"/>
        <w:ind w:right="14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Dipartimento di Scienze Agro-</w:t>
      </w:r>
      <w:r w:rsidR="005E661B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>limentari, Ambientali e Animali</w:t>
      </w:r>
    </w:p>
    <w:p w14:paraId="0713A338" w14:textId="77777777" w:rsidR="00A734CA" w:rsidRDefault="00A734CA" w:rsidP="00A734CA">
      <w:pPr>
        <w:spacing w:after="0"/>
        <w:ind w:right="148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Università degli Studi di Udine</w:t>
      </w:r>
    </w:p>
    <w:p w14:paraId="7F80F306" w14:textId="2C7FEDAC" w:rsidR="006861B7" w:rsidRDefault="006861B7" w:rsidP="006861B7">
      <w:pPr>
        <w:spacing w:after="0"/>
        <w:ind w:right="1488"/>
        <w:rPr>
          <w:rFonts w:ascii="Arial Narrow" w:hAnsi="Arial Narrow"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sym w:font="Wingdings" w:char="F02A"/>
      </w:r>
      <w:r w:rsidRPr="00523657">
        <w:rPr>
          <w:rFonts w:ascii="Arial Narrow" w:hAnsi="Arial Narrow"/>
          <w:sz w:val="20"/>
          <w:szCs w:val="20"/>
        </w:rPr>
        <w:t xml:space="preserve">: </w:t>
      </w:r>
      <w:hyperlink r:id="rId12" w:history="1">
        <w:r w:rsidR="007D54EC" w:rsidRPr="00F15F1F">
          <w:rPr>
            <w:rStyle w:val="Collegamentoipertestuale"/>
            <w:rFonts w:ascii="Arial Narrow" w:hAnsi="Arial Narrow"/>
            <w:sz w:val="20"/>
            <w:szCs w:val="20"/>
          </w:rPr>
          <w:t>monica.anese@uniud.it</w:t>
        </w:r>
      </w:hyperlink>
    </w:p>
    <w:p w14:paraId="10F8357A" w14:textId="2DD179DD" w:rsidR="006861B7" w:rsidRDefault="006861B7" w:rsidP="006861B7">
      <w:pPr>
        <w:spacing w:after="0"/>
        <w:ind w:right="413"/>
        <w:rPr>
          <w:rFonts w:ascii="Arial Narrow" w:hAnsi="Arial Narrow"/>
          <w:sz w:val="20"/>
          <w:szCs w:val="20"/>
        </w:rPr>
      </w:pPr>
      <w:r w:rsidRPr="00523657">
        <w:rPr>
          <w:rFonts w:ascii="Segoe MDL2 Assets" w:hAnsi="Segoe MDL2 Assets"/>
          <w:b/>
          <w:sz w:val="20"/>
          <w:szCs w:val="20"/>
        </w:rPr>
        <w:t xml:space="preserve"> </w:t>
      </w:r>
      <w:r w:rsidRPr="00523657">
        <w:rPr>
          <w:rFonts w:ascii="Arial Narrow" w:hAnsi="Arial Narrow"/>
          <w:sz w:val="20"/>
          <w:szCs w:val="20"/>
        </w:rPr>
        <w:t xml:space="preserve">+39 </w:t>
      </w:r>
      <w:r w:rsidR="007D54EC">
        <w:rPr>
          <w:rFonts w:ascii="Arial Narrow" w:hAnsi="Arial Narrow"/>
          <w:sz w:val="20"/>
          <w:szCs w:val="20"/>
        </w:rPr>
        <w:t xml:space="preserve">0432 </w:t>
      </w:r>
      <w:r w:rsidR="00CC1372" w:rsidRPr="00523657">
        <w:rPr>
          <w:rFonts w:ascii="Arial Narrow" w:hAnsi="Arial Narrow"/>
          <w:sz w:val="20"/>
          <w:szCs w:val="20"/>
        </w:rPr>
        <w:t>558153</w:t>
      </w:r>
    </w:p>
    <w:p w14:paraId="583CD24C" w14:textId="3D4C0DF9" w:rsidR="00A734CA" w:rsidRPr="00523657" w:rsidRDefault="00A734CA" w:rsidP="006861B7">
      <w:pPr>
        <w:spacing w:after="0"/>
        <w:ind w:right="413"/>
        <w:rPr>
          <w:rFonts w:ascii="Arial Narrow" w:hAnsi="Arial Narrow"/>
          <w:sz w:val="20"/>
          <w:szCs w:val="20"/>
        </w:rPr>
      </w:pPr>
    </w:p>
    <w:p w14:paraId="5142EC11" w14:textId="0F6721DE" w:rsidR="006861B7" w:rsidRPr="00523657" w:rsidRDefault="006861B7" w:rsidP="006861B7">
      <w:pPr>
        <w:spacing w:after="0"/>
        <w:ind w:right="413"/>
        <w:rPr>
          <w:rFonts w:ascii="Arial Narrow" w:hAnsi="Arial Narrow"/>
          <w:sz w:val="20"/>
          <w:szCs w:val="20"/>
        </w:rPr>
      </w:pPr>
    </w:p>
    <w:p w14:paraId="2A5A623C" w14:textId="77777777" w:rsidR="006861B7" w:rsidRPr="00523657" w:rsidRDefault="006861B7" w:rsidP="004960B9">
      <w:pPr>
        <w:shd w:val="clear" w:color="auto" w:fill="AEAAAA" w:themeFill="background2" w:themeFillShade="BF"/>
        <w:spacing w:after="0" w:line="240" w:lineRule="auto"/>
        <w:ind w:right="-1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Pr="0052365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20FEDA1A" w:rsidR="006861B7" w:rsidRPr="00523657" w:rsidRDefault="00CC1372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>Da novembre 2017</w:t>
      </w:r>
      <w:r w:rsidR="006861B7" w:rsidRPr="00523657">
        <w:rPr>
          <w:rFonts w:ascii="Arial Narrow" w:hAnsi="Arial Narrow" w:cs="Arial"/>
          <w:sz w:val="20"/>
          <w:szCs w:val="20"/>
        </w:rPr>
        <w:t xml:space="preserve"> ad oggi</w:t>
      </w:r>
    </w:p>
    <w:p w14:paraId="1CE416C3" w14:textId="4E8A648E" w:rsidR="006861B7" w:rsidRDefault="00411993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Professoressa ordinaria </w:t>
      </w:r>
      <w:r w:rsidR="006861B7" w:rsidRPr="00523657">
        <w:rPr>
          <w:rFonts w:ascii="Arial Narrow" w:hAnsi="Arial Narrow" w:cs="Arial"/>
          <w:sz w:val="20"/>
          <w:szCs w:val="20"/>
        </w:rPr>
        <w:t xml:space="preserve">di </w:t>
      </w:r>
      <w:r w:rsidR="00CC1372" w:rsidRPr="00523657">
        <w:rPr>
          <w:rFonts w:ascii="Arial Narrow" w:hAnsi="Arial Narrow" w:cs="Arial"/>
          <w:sz w:val="20"/>
          <w:szCs w:val="20"/>
        </w:rPr>
        <w:t xml:space="preserve">Tecnologie alimentari - </w:t>
      </w:r>
      <w:r w:rsidR="006861B7" w:rsidRPr="00523657">
        <w:rPr>
          <w:rFonts w:ascii="Arial Narrow" w:hAnsi="Arial Narrow" w:cs="Arial"/>
          <w:sz w:val="20"/>
          <w:szCs w:val="20"/>
        </w:rPr>
        <w:t>settore scientifico</w:t>
      </w:r>
      <w:r w:rsidR="00CC1372" w:rsidRPr="00523657">
        <w:rPr>
          <w:rFonts w:ascii="Arial Narrow" w:hAnsi="Arial Narrow" w:cs="Arial"/>
          <w:sz w:val="20"/>
          <w:szCs w:val="20"/>
        </w:rPr>
        <w:t xml:space="preserve"> AGR/15</w:t>
      </w:r>
    </w:p>
    <w:p w14:paraId="7F5B16F7" w14:textId="77777777" w:rsidR="00411993" w:rsidRPr="00523657" w:rsidRDefault="00411993" w:rsidP="00411993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 xml:space="preserve">UNIVERSITÀ DEGLI STUDI DI UDINE </w:t>
      </w:r>
    </w:p>
    <w:p w14:paraId="36DDD3E9" w14:textId="77777777" w:rsidR="00411993" w:rsidRPr="00523657" w:rsidRDefault="00411993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07BA0923" w14:textId="77777777" w:rsidR="00411993" w:rsidRDefault="000B1EBD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 xml:space="preserve">Da novembre </w:t>
      </w:r>
      <w:r w:rsidR="00CC1372" w:rsidRPr="00523657">
        <w:rPr>
          <w:rFonts w:ascii="Arial Narrow" w:hAnsi="Arial Narrow" w:cs="Arial"/>
          <w:sz w:val="20"/>
          <w:szCs w:val="20"/>
        </w:rPr>
        <w:t>2005 a</w:t>
      </w:r>
      <w:r w:rsidRPr="00523657">
        <w:rPr>
          <w:rFonts w:ascii="Arial Narrow" w:hAnsi="Arial Narrow" w:cs="Arial"/>
          <w:sz w:val="20"/>
          <w:szCs w:val="20"/>
        </w:rPr>
        <w:t xml:space="preserve"> ottobre</w:t>
      </w:r>
      <w:r w:rsidR="006861B7" w:rsidRPr="00523657">
        <w:rPr>
          <w:rFonts w:ascii="Arial Narrow" w:hAnsi="Arial Narrow" w:cs="Arial"/>
          <w:sz w:val="20"/>
          <w:szCs w:val="20"/>
        </w:rPr>
        <w:t xml:space="preserve"> </w:t>
      </w:r>
      <w:r w:rsidR="00411993">
        <w:rPr>
          <w:rFonts w:ascii="Arial Narrow" w:hAnsi="Arial Narrow" w:cs="Arial"/>
          <w:sz w:val="20"/>
          <w:szCs w:val="20"/>
        </w:rPr>
        <w:t xml:space="preserve">2017 </w:t>
      </w:r>
    </w:p>
    <w:p w14:paraId="647693D9" w14:textId="25764C36" w:rsidR="00CC1372" w:rsidRDefault="00411993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CC1372" w:rsidRPr="00523657">
        <w:rPr>
          <w:rFonts w:ascii="Arial Narrow" w:hAnsi="Arial Narrow" w:cs="Arial"/>
          <w:sz w:val="20"/>
          <w:szCs w:val="20"/>
        </w:rPr>
        <w:t>rofessoressa associata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CC1372" w:rsidRPr="00523657">
        <w:rPr>
          <w:rFonts w:ascii="Arial Narrow" w:hAnsi="Arial Narrow" w:cs="Arial"/>
          <w:sz w:val="20"/>
          <w:szCs w:val="20"/>
        </w:rPr>
        <w:t>di Tecnologie alimentari - settore scientifico AGR/15</w:t>
      </w:r>
    </w:p>
    <w:p w14:paraId="227F8D3A" w14:textId="77777777" w:rsidR="00411993" w:rsidRPr="00523657" w:rsidRDefault="00411993" w:rsidP="00411993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 xml:space="preserve">UNIVERSITÀ DEGLI STUDI DI UDINE </w:t>
      </w:r>
    </w:p>
    <w:p w14:paraId="353E3642" w14:textId="77777777" w:rsidR="00411993" w:rsidRPr="00523657" w:rsidRDefault="00411993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4C341742" w14:textId="77777777" w:rsidR="00411993" w:rsidRDefault="006861B7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>Da</w:t>
      </w:r>
      <w:r w:rsidR="0087650E">
        <w:rPr>
          <w:rFonts w:ascii="Arial Narrow" w:hAnsi="Arial Narrow" w:cs="Arial"/>
          <w:sz w:val="20"/>
          <w:szCs w:val="20"/>
        </w:rPr>
        <w:t xml:space="preserve"> </w:t>
      </w:r>
      <w:r w:rsidR="000B1EBD" w:rsidRPr="00523657">
        <w:rPr>
          <w:rFonts w:ascii="Arial Narrow" w:hAnsi="Arial Narrow" w:cs="Arial"/>
          <w:sz w:val="20"/>
          <w:szCs w:val="20"/>
        </w:rPr>
        <w:t xml:space="preserve">novembre </w:t>
      </w:r>
      <w:r w:rsidR="00CC1372" w:rsidRPr="00523657">
        <w:rPr>
          <w:rFonts w:ascii="Arial Narrow" w:hAnsi="Arial Narrow" w:cs="Arial"/>
          <w:sz w:val="20"/>
          <w:szCs w:val="20"/>
        </w:rPr>
        <w:t>2000 a</w:t>
      </w:r>
      <w:r w:rsidR="000B1EBD" w:rsidRPr="00523657">
        <w:rPr>
          <w:rFonts w:ascii="Arial Narrow" w:hAnsi="Arial Narrow" w:cs="Arial"/>
          <w:sz w:val="20"/>
          <w:szCs w:val="20"/>
        </w:rPr>
        <w:t xml:space="preserve"> ottobre </w:t>
      </w:r>
      <w:r w:rsidR="00CC1372" w:rsidRPr="00523657">
        <w:rPr>
          <w:rFonts w:ascii="Arial Narrow" w:hAnsi="Arial Narrow" w:cs="Arial"/>
          <w:sz w:val="20"/>
          <w:szCs w:val="20"/>
        </w:rPr>
        <w:t xml:space="preserve">2005 </w:t>
      </w:r>
    </w:p>
    <w:p w14:paraId="7E3BDE0D" w14:textId="719F2519" w:rsidR="00CC1372" w:rsidRPr="00523657" w:rsidRDefault="00411993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</w:t>
      </w:r>
      <w:r w:rsidR="00CC1372" w:rsidRPr="00523657">
        <w:rPr>
          <w:rFonts w:ascii="Arial Narrow" w:hAnsi="Arial Narrow" w:cs="Arial"/>
          <w:sz w:val="20"/>
          <w:szCs w:val="20"/>
        </w:rPr>
        <w:t>icercatrice universitaria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CC1372" w:rsidRPr="00523657">
        <w:rPr>
          <w:rFonts w:ascii="Arial Narrow" w:hAnsi="Arial Narrow" w:cs="Arial"/>
          <w:sz w:val="20"/>
          <w:szCs w:val="20"/>
        </w:rPr>
        <w:t>di Tecnologie alimentari - settore scientifico AGR/15</w:t>
      </w:r>
    </w:p>
    <w:p w14:paraId="64202456" w14:textId="77777777" w:rsidR="00411993" w:rsidRPr="00523657" w:rsidRDefault="00411993" w:rsidP="00411993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 xml:space="preserve">UNIVERSITÀ DEGLI STUDI DI UDINE </w:t>
      </w:r>
    </w:p>
    <w:p w14:paraId="33D40F26" w14:textId="3883F0F0" w:rsidR="000B1EBD" w:rsidRPr="00523657" w:rsidRDefault="000B1EBD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4ACC6CA7" w14:textId="77777777" w:rsidR="00411993" w:rsidRDefault="000B1EBD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>Da agosto 1999 a ottobre</w:t>
      </w:r>
      <w:r w:rsidR="00CC1372" w:rsidRPr="00523657">
        <w:rPr>
          <w:rFonts w:ascii="Arial Narrow" w:hAnsi="Arial Narrow" w:cs="Arial"/>
          <w:sz w:val="20"/>
          <w:szCs w:val="20"/>
        </w:rPr>
        <w:t xml:space="preserve"> 2000 </w:t>
      </w:r>
    </w:p>
    <w:p w14:paraId="2E4530FA" w14:textId="77BF2D70" w:rsidR="00CC1372" w:rsidRDefault="00411993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Ricercatrice universitaria d</w:t>
      </w:r>
      <w:r w:rsidR="00CC1372" w:rsidRPr="00523657">
        <w:rPr>
          <w:rFonts w:ascii="Arial Narrow" w:hAnsi="Arial Narrow" w:cs="Arial"/>
          <w:sz w:val="20"/>
          <w:szCs w:val="20"/>
        </w:rPr>
        <w:t>i Tecnologie alimentari - settore scientifico AGR/15</w:t>
      </w:r>
    </w:p>
    <w:p w14:paraId="1607FC13" w14:textId="5EEACDF1" w:rsidR="00411993" w:rsidRPr="00523657" w:rsidRDefault="00411993" w:rsidP="00411993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 xml:space="preserve">UNIVERSITÀ DEGLI STUDI DI </w:t>
      </w:r>
      <w:r>
        <w:rPr>
          <w:rFonts w:ascii="Arial Narrow" w:hAnsi="Arial Narrow" w:cs="Arial"/>
          <w:sz w:val="20"/>
          <w:szCs w:val="20"/>
        </w:rPr>
        <w:t>FOGGIA</w:t>
      </w:r>
    </w:p>
    <w:p w14:paraId="2F74C53B" w14:textId="77777777" w:rsidR="00CC1372" w:rsidRPr="00523657" w:rsidRDefault="00CC1372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184876C2" w14:textId="77777777" w:rsidR="00411993" w:rsidRDefault="00411993" w:rsidP="000B1EBD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 marzo 1996 ad agosto 1999 </w:t>
      </w:r>
    </w:p>
    <w:p w14:paraId="123E1F3A" w14:textId="37E0CB34" w:rsidR="000B1EBD" w:rsidRDefault="00411993" w:rsidP="000B1EBD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</w:t>
      </w:r>
      <w:r w:rsidR="000B1EBD" w:rsidRPr="00523657">
        <w:rPr>
          <w:rFonts w:ascii="Arial Narrow" w:hAnsi="Arial Narrow" w:cs="Arial"/>
          <w:sz w:val="20"/>
          <w:szCs w:val="20"/>
        </w:rPr>
        <w:t>icercatrice universitaria di Tecnologie alimentari - settore scientifico AGR/15</w:t>
      </w:r>
    </w:p>
    <w:p w14:paraId="5432868C" w14:textId="5DD41C98" w:rsidR="006861B7" w:rsidRDefault="00411993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523657">
        <w:rPr>
          <w:rFonts w:ascii="Arial Narrow" w:hAnsi="Arial Narrow" w:cs="Arial"/>
          <w:sz w:val="20"/>
          <w:szCs w:val="20"/>
        </w:rPr>
        <w:t>UNIVERSITÀ DEGLI STUDI DI BARI</w:t>
      </w:r>
      <w:r>
        <w:rPr>
          <w:rFonts w:ascii="Arial Narrow" w:hAnsi="Arial Narrow" w:cs="Arial"/>
          <w:sz w:val="20"/>
          <w:szCs w:val="20"/>
        </w:rPr>
        <w:t>, sede di Foggia</w:t>
      </w:r>
    </w:p>
    <w:p w14:paraId="2D59E064" w14:textId="77777777" w:rsidR="00271B2D" w:rsidRDefault="00271B2D" w:rsidP="00CC137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2A039B19" w14:textId="77777777" w:rsidR="00411993" w:rsidRPr="00523657" w:rsidRDefault="00411993" w:rsidP="00CC1372">
      <w:pPr>
        <w:spacing w:after="0" w:line="240" w:lineRule="auto"/>
        <w:ind w:right="-2"/>
        <w:rPr>
          <w:rFonts w:ascii="Arial Narrow" w:hAnsi="Arial Narrow"/>
          <w:sz w:val="20"/>
          <w:szCs w:val="20"/>
        </w:rPr>
      </w:pPr>
    </w:p>
    <w:p w14:paraId="316085FF" w14:textId="77777777" w:rsidR="006861B7" w:rsidRPr="00523657" w:rsidRDefault="006861B7" w:rsidP="00E61C16">
      <w:pPr>
        <w:shd w:val="clear" w:color="auto" w:fill="AEAAAA" w:themeFill="background2" w:themeFillShade="BF"/>
        <w:spacing w:after="0" w:line="240" w:lineRule="auto"/>
        <w:ind w:right="-1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>Istruzione e Formazione</w:t>
      </w:r>
    </w:p>
    <w:p w14:paraId="5F015902" w14:textId="77777777" w:rsidR="006861B7" w:rsidRPr="00523657" w:rsidRDefault="006861B7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</w:p>
    <w:p w14:paraId="51C0859B" w14:textId="65C24986" w:rsidR="006861B7" w:rsidRDefault="00CC1372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>Luglio 1990</w:t>
      </w:r>
      <w:r w:rsidR="006861B7" w:rsidRPr="00523657">
        <w:rPr>
          <w:rFonts w:ascii="Arial Narrow" w:hAnsi="Arial Narrow"/>
          <w:sz w:val="20"/>
          <w:szCs w:val="20"/>
        </w:rPr>
        <w:br/>
      </w:r>
      <w:r w:rsidRPr="00523657">
        <w:rPr>
          <w:rFonts w:ascii="Arial Narrow" w:hAnsi="Arial Narrow"/>
          <w:sz w:val="20"/>
          <w:szCs w:val="20"/>
        </w:rPr>
        <w:t>Laurea in Scienze e tecnologie alimentari</w:t>
      </w:r>
      <w:r w:rsidR="006861B7" w:rsidRPr="00523657">
        <w:rPr>
          <w:rFonts w:ascii="Arial Narrow" w:hAnsi="Arial Narrow"/>
          <w:sz w:val="20"/>
          <w:szCs w:val="20"/>
        </w:rPr>
        <w:t xml:space="preserve"> </w:t>
      </w:r>
      <w:r w:rsidR="006861B7" w:rsidRPr="00523657">
        <w:rPr>
          <w:rFonts w:ascii="Arial Narrow" w:hAnsi="Arial Narrow"/>
          <w:sz w:val="20"/>
          <w:szCs w:val="20"/>
        </w:rPr>
        <w:br/>
      </w:r>
      <w:r w:rsidR="00411993" w:rsidRPr="00523657">
        <w:rPr>
          <w:rFonts w:ascii="Arial Narrow" w:hAnsi="Arial Narrow"/>
          <w:sz w:val="20"/>
          <w:szCs w:val="20"/>
        </w:rPr>
        <w:t>Università degli Studi di Udine</w:t>
      </w:r>
    </w:p>
    <w:p w14:paraId="698B7996" w14:textId="77777777" w:rsidR="00411993" w:rsidRPr="00523657" w:rsidRDefault="00411993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</w:p>
    <w:p w14:paraId="603A0C12" w14:textId="6E9715ED" w:rsidR="006861B7" w:rsidRPr="00523657" w:rsidRDefault="000B1EBD" w:rsidP="006861B7">
      <w:pPr>
        <w:spacing w:after="0" w:line="240" w:lineRule="auto"/>
        <w:ind w:right="1911"/>
        <w:rPr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>Ottobre 1994-aprile 1995</w:t>
      </w:r>
      <w:r w:rsidR="006861B7" w:rsidRPr="00523657">
        <w:rPr>
          <w:rFonts w:ascii="Arial Narrow" w:hAnsi="Arial Narrow"/>
          <w:sz w:val="20"/>
          <w:szCs w:val="20"/>
        </w:rPr>
        <w:t xml:space="preserve"> </w:t>
      </w:r>
      <w:r w:rsidR="006861B7" w:rsidRPr="00523657">
        <w:rPr>
          <w:rFonts w:ascii="Arial Narrow" w:hAnsi="Arial Narrow"/>
          <w:sz w:val="20"/>
          <w:szCs w:val="20"/>
        </w:rPr>
        <w:br/>
      </w:r>
      <w:r w:rsidRPr="00523657">
        <w:rPr>
          <w:rFonts w:ascii="Arial Narrow" w:hAnsi="Arial Narrow"/>
          <w:i/>
          <w:sz w:val="20"/>
          <w:szCs w:val="20"/>
        </w:rPr>
        <w:t>Research fellow</w:t>
      </w:r>
      <w:r w:rsidRPr="00523657">
        <w:rPr>
          <w:sz w:val="20"/>
          <w:szCs w:val="20"/>
        </w:rPr>
        <w:t xml:space="preserve"> </w:t>
      </w:r>
    </w:p>
    <w:p w14:paraId="081D519C" w14:textId="64796BE0" w:rsidR="000B1EBD" w:rsidRPr="00523657" w:rsidRDefault="00411993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>The National Food Centre, Teagasc, Dublino, Irlanda</w:t>
      </w:r>
    </w:p>
    <w:p w14:paraId="2AF1C72A" w14:textId="77777777" w:rsidR="00411993" w:rsidRDefault="00411993" w:rsidP="000B1EBD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</w:p>
    <w:p w14:paraId="19B8FB7D" w14:textId="421FA035" w:rsidR="000B1EBD" w:rsidRPr="00523657" w:rsidRDefault="000B1EBD" w:rsidP="000B1EBD">
      <w:pPr>
        <w:spacing w:after="0" w:line="240" w:lineRule="auto"/>
        <w:ind w:right="1911"/>
        <w:rPr>
          <w:b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>Settembre 1990-settembre 1994</w:t>
      </w:r>
      <w:r w:rsidR="00DB2033" w:rsidRPr="00523657">
        <w:rPr>
          <w:rFonts w:ascii="Arial Narrow" w:hAnsi="Arial Narrow"/>
          <w:sz w:val="20"/>
          <w:szCs w:val="20"/>
        </w:rPr>
        <w:t>; maggio 1995-febbraio 1996</w:t>
      </w:r>
      <w:r w:rsidR="006861B7" w:rsidRPr="00523657">
        <w:rPr>
          <w:rFonts w:ascii="Arial Narrow" w:hAnsi="Arial Narrow"/>
          <w:sz w:val="20"/>
          <w:szCs w:val="20"/>
        </w:rPr>
        <w:br/>
      </w:r>
      <w:r w:rsidRPr="00523657">
        <w:rPr>
          <w:rFonts w:ascii="Arial Narrow" w:hAnsi="Arial Narrow"/>
          <w:i/>
          <w:sz w:val="20"/>
          <w:szCs w:val="20"/>
        </w:rPr>
        <w:t>Research fellow</w:t>
      </w:r>
      <w:r w:rsidRPr="00523657">
        <w:rPr>
          <w:b/>
          <w:sz w:val="20"/>
          <w:szCs w:val="20"/>
        </w:rPr>
        <w:t xml:space="preserve"> </w:t>
      </w:r>
    </w:p>
    <w:p w14:paraId="1D3A94A1" w14:textId="331514C7" w:rsidR="00523657" w:rsidRDefault="00411993" w:rsidP="006861B7">
      <w:pPr>
        <w:spacing w:after="0"/>
        <w:ind w:right="1913"/>
        <w:rPr>
          <w:rFonts w:ascii="Arial Narrow" w:hAnsi="Arial Narrow"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>Università degli Studi di Udine</w:t>
      </w:r>
    </w:p>
    <w:p w14:paraId="4ACAF467" w14:textId="5497CD07" w:rsidR="00E876E9" w:rsidRDefault="00E876E9" w:rsidP="006861B7">
      <w:pPr>
        <w:spacing w:after="0"/>
        <w:ind w:right="1913"/>
        <w:rPr>
          <w:rFonts w:ascii="Arial Narrow" w:hAnsi="Arial Narrow"/>
          <w:sz w:val="20"/>
          <w:szCs w:val="20"/>
        </w:rPr>
      </w:pPr>
    </w:p>
    <w:p w14:paraId="5EA168AC" w14:textId="0FD7123E" w:rsidR="00271B2D" w:rsidRDefault="00271B2D" w:rsidP="006861B7">
      <w:pPr>
        <w:spacing w:after="0"/>
        <w:ind w:right="1913"/>
        <w:rPr>
          <w:rFonts w:ascii="Arial Narrow" w:hAnsi="Arial Narrow"/>
          <w:sz w:val="20"/>
          <w:szCs w:val="20"/>
        </w:rPr>
      </w:pPr>
    </w:p>
    <w:p w14:paraId="48E37F4F" w14:textId="4A393205" w:rsidR="00271B2D" w:rsidRDefault="00271B2D" w:rsidP="006861B7">
      <w:pPr>
        <w:spacing w:after="0"/>
        <w:ind w:right="1913"/>
        <w:rPr>
          <w:rFonts w:ascii="Arial Narrow" w:hAnsi="Arial Narrow"/>
          <w:sz w:val="20"/>
          <w:szCs w:val="20"/>
        </w:rPr>
      </w:pPr>
    </w:p>
    <w:p w14:paraId="0F40D3FE" w14:textId="6E06E1DC" w:rsidR="00271B2D" w:rsidRDefault="00271B2D" w:rsidP="006861B7">
      <w:pPr>
        <w:spacing w:after="0"/>
        <w:ind w:right="1913"/>
        <w:rPr>
          <w:rFonts w:ascii="Arial Narrow" w:hAnsi="Arial Narrow"/>
          <w:sz w:val="20"/>
          <w:szCs w:val="20"/>
        </w:rPr>
      </w:pPr>
    </w:p>
    <w:p w14:paraId="1913AF95" w14:textId="77777777" w:rsidR="00271B2D" w:rsidRDefault="00271B2D" w:rsidP="006861B7">
      <w:pPr>
        <w:spacing w:after="0"/>
        <w:ind w:right="1913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75C82CDD" w14:textId="66CBC17F" w:rsidR="00E876E9" w:rsidRDefault="00E876E9" w:rsidP="006861B7">
      <w:pPr>
        <w:spacing w:after="0"/>
        <w:ind w:right="1913"/>
        <w:rPr>
          <w:rFonts w:ascii="Arial Narrow" w:hAnsi="Arial Narrow"/>
          <w:sz w:val="20"/>
          <w:szCs w:val="20"/>
        </w:rPr>
      </w:pPr>
    </w:p>
    <w:p w14:paraId="2E0714E2" w14:textId="77777777" w:rsidR="006861B7" w:rsidRPr="00523657" w:rsidRDefault="006861B7" w:rsidP="00E61C16">
      <w:pPr>
        <w:shd w:val="clear" w:color="auto" w:fill="AEAAAA" w:themeFill="background2" w:themeFillShade="BF"/>
        <w:tabs>
          <w:tab w:val="left" w:pos="1418"/>
        </w:tabs>
        <w:ind w:right="-1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59"/>
      </w:tblGrid>
      <w:tr w:rsidR="006861B7" w:rsidRPr="00523657" w14:paraId="20D301FF" w14:textId="77777777" w:rsidTr="00CC1372">
        <w:tc>
          <w:tcPr>
            <w:tcW w:w="2122" w:type="dxa"/>
          </w:tcPr>
          <w:p w14:paraId="60B8EE4D" w14:textId="27D3F028" w:rsidR="006861B7" w:rsidRPr="00523657" w:rsidRDefault="006861B7" w:rsidP="00777A3D">
            <w:pPr>
              <w:rPr>
                <w:sz w:val="20"/>
                <w:szCs w:val="20"/>
              </w:rPr>
            </w:pPr>
            <w:r w:rsidRPr="00523657">
              <w:rPr>
                <w:sz w:val="20"/>
                <w:szCs w:val="20"/>
              </w:rPr>
              <w:t>Madrelingua</w:t>
            </w:r>
          </w:p>
        </w:tc>
        <w:tc>
          <w:tcPr>
            <w:tcW w:w="2359" w:type="dxa"/>
          </w:tcPr>
          <w:p w14:paraId="319AF5C3" w14:textId="0F295614" w:rsidR="006861B7" w:rsidRPr="00523657" w:rsidRDefault="00CC1372" w:rsidP="00777A3D">
            <w:pPr>
              <w:rPr>
                <w:sz w:val="20"/>
                <w:szCs w:val="20"/>
              </w:rPr>
            </w:pPr>
            <w:r w:rsidRPr="00523657">
              <w:rPr>
                <w:sz w:val="20"/>
                <w:szCs w:val="20"/>
              </w:rPr>
              <w:t>ITALIANO</w:t>
            </w:r>
          </w:p>
        </w:tc>
      </w:tr>
      <w:tr w:rsidR="006861B7" w:rsidRPr="00523657" w14:paraId="37BC9E26" w14:textId="77777777" w:rsidTr="00CC1372">
        <w:tc>
          <w:tcPr>
            <w:tcW w:w="2122" w:type="dxa"/>
          </w:tcPr>
          <w:p w14:paraId="5A006A67" w14:textId="77777777" w:rsidR="006861B7" w:rsidRPr="00523657" w:rsidRDefault="006861B7" w:rsidP="00777A3D">
            <w:pPr>
              <w:rPr>
                <w:sz w:val="20"/>
                <w:szCs w:val="20"/>
              </w:rPr>
            </w:pPr>
            <w:r w:rsidRPr="00523657">
              <w:rPr>
                <w:sz w:val="20"/>
                <w:szCs w:val="20"/>
              </w:rPr>
              <w:t>Altre lingue</w:t>
            </w:r>
          </w:p>
        </w:tc>
        <w:tc>
          <w:tcPr>
            <w:tcW w:w="2359" w:type="dxa"/>
          </w:tcPr>
          <w:p w14:paraId="5CFED84B" w14:textId="58BAF1CE" w:rsidR="006861B7" w:rsidRPr="00523657" w:rsidRDefault="000B6FA0" w:rsidP="00777A3D">
            <w:pPr>
              <w:rPr>
                <w:sz w:val="20"/>
                <w:szCs w:val="20"/>
              </w:rPr>
            </w:pPr>
            <w:r w:rsidRPr="00523657">
              <w:rPr>
                <w:sz w:val="20"/>
                <w:szCs w:val="20"/>
              </w:rPr>
              <w:t xml:space="preserve">INGLESE </w:t>
            </w:r>
            <w:r w:rsidR="006861B7" w:rsidRPr="00523657">
              <w:rPr>
                <w:sz w:val="20"/>
                <w:szCs w:val="20"/>
              </w:rPr>
              <w:t>Livello</w:t>
            </w:r>
            <w:r>
              <w:rPr>
                <w:sz w:val="20"/>
                <w:szCs w:val="20"/>
              </w:rPr>
              <w:t xml:space="preserve"> B2</w:t>
            </w:r>
          </w:p>
        </w:tc>
      </w:tr>
    </w:tbl>
    <w:p w14:paraId="464B605F" w14:textId="7DEDF4C1" w:rsidR="00E876E9" w:rsidRDefault="00E876E9" w:rsidP="00E05A76">
      <w:pPr>
        <w:pStyle w:val="NormaleWeb"/>
        <w:rPr>
          <w:rFonts w:ascii="Arial Black" w:hAnsi="Arial Black"/>
          <w:sz w:val="20"/>
          <w:szCs w:val="20"/>
        </w:rPr>
      </w:pPr>
    </w:p>
    <w:p w14:paraId="76EB764E" w14:textId="77777777" w:rsidR="00E876E9" w:rsidRPr="00523657" w:rsidRDefault="00E876E9" w:rsidP="00E876E9">
      <w:pPr>
        <w:shd w:val="clear" w:color="auto" w:fill="AEAAAA" w:themeFill="background2" w:themeFillShade="BF"/>
        <w:ind w:right="-1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>Attività didattica</w:t>
      </w:r>
      <w:r>
        <w:rPr>
          <w:rFonts w:ascii="Arial Black" w:hAnsi="Arial Black"/>
          <w:sz w:val="20"/>
          <w:szCs w:val="20"/>
        </w:rPr>
        <w:t xml:space="preserve"> </w:t>
      </w:r>
    </w:p>
    <w:p w14:paraId="37505717" w14:textId="2E393B70" w:rsidR="00613F90" w:rsidRPr="00E876E9" w:rsidRDefault="00E876E9">
      <w:pPr>
        <w:pStyle w:val="NormaleWeb"/>
        <w:numPr>
          <w:ilvl w:val="0"/>
          <w:numId w:val="14"/>
        </w:numPr>
        <w:rPr>
          <w:rFonts w:ascii="Arial Narrow" w:hAnsi="Arial Narrow"/>
          <w:color w:val="000000"/>
          <w:sz w:val="20"/>
          <w:szCs w:val="20"/>
        </w:rPr>
      </w:pPr>
      <w:r w:rsidRPr="00E876E9">
        <w:rPr>
          <w:rFonts w:ascii="Arial Narrow" w:hAnsi="Arial Narrow"/>
          <w:color w:val="000000"/>
          <w:sz w:val="20"/>
          <w:szCs w:val="20"/>
        </w:rPr>
        <w:t>Insegnamenti</w:t>
      </w:r>
    </w:p>
    <w:p w14:paraId="1D463F1D" w14:textId="671540EF" w:rsidR="005E661B" w:rsidRPr="00E05A76" w:rsidRDefault="005E661B" w:rsidP="00613F90">
      <w:pPr>
        <w:tabs>
          <w:tab w:val="left" w:pos="1418"/>
        </w:tabs>
        <w:spacing w:after="0" w:line="240" w:lineRule="auto"/>
        <w:ind w:right="1911"/>
        <w:rPr>
          <w:rFonts w:ascii="Arial Narrow" w:hAnsi="Arial Narrow" w:cs="Arial"/>
          <w:sz w:val="20"/>
          <w:szCs w:val="20"/>
        </w:rPr>
      </w:pPr>
      <w:r w:rsidRPr="00E05A76">
        <w:rPr>
          <w:rFonts w:ascii="Arial Narrow" w:hAnsi="Arial Narrow" w:cs="Arial"/>
          <w:sz w:val="20"/>
          <w:szCs w:val="20"/>
        </w:rPr>
        <w:t xml:space="preserve">Docente di </w:t>
      </w:r>
      <w:r w:rsidR="009F07BD" w:rsidRPr="00E05A76">
        <w:rPr>
          <w:rFonts w:ascii="Arial Narrow" w:hAnsi="Arial Narrow" w:cs="Arial"/>
          <w:sz w:val="20"/>
          <w:szCs w:val="20"/>
        </w:rPr>
        <w:t>insegnamenti d</w:t>
      </w:r>
      <w:r w:rsidRPr="00E05A76">
        <w:rPr>
          <w:rFonts w:ascii="Arial Narrow" w:hAnsi="Arial Narrow" w:cs="Arial"/>
          <w:sz w:val="20"/>
          <w:szCs w:val="20"/>
        </w:rPr>
        <w:t>ell’ambito delle tecnologie alimentari</w:t>
      </w:r>
      <w:r w:rsidR="009F07BD" w:rsidRPr="00E05A76">
        <w:rPr>
          <w:rFonts w:ascii="Arial Narrow" w:hAnsi="Arial Narrow" w:cs="Arial"/>
          <w:sz w:val="20"/>
          <w:szCs w:val="20"/>
        </w:rPr>
        <w:t xml:space="preserve"> </w:t>
      </w:r>
      <w:r w:rsidRPr="00E05A76">
        <w:rPr>
          <w:rFonts w:ascii="Arial Narrow" w:hAnsi="Arial Narrow" w:cs="Arial"/>
          <w:sz w:val="20"/>
          <w:szCs w:val="20"/>
        </w:rPr>
        <w:t>dal 1999</w:t>
      </w:r>
      <w:r w:rsidR="005100AB" w:rsidRPr="00E05A76">
        <w:rPr>
          <w:rFonts w:ascii="Arial Narrow" w:hAnsi="Arial Narrow" w:cs="Arial"/>
          <w:sz w:val="20"/>
          <w:szCs w:val="20"/>
        </w:rPr>
        <w:t xml:space="preserve">, in </w:t>
      </w:r>
      <w:r w:rsidR="005100AB" w:rsidRPr="00613F90">
        <w:rPr>
          <w:rStyle w:val="normaltextrun"/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diverse Università italiane. </w:t>
      </w:r>
    </w:p>
    <w:p w14:paraId="6F71796C" w14:textId="77777777" w:rsidR="005E661B" w:rsidRPr="009F07BD" w:rsidRDefault="005E661B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 w:cs="Arial"/>
          <w:sz w:val="20"/>
          <w:szCs w:val="20"/>
        </w:rPr>
      </w:pPr>
    </w:p>
    <w:p w14:paraId="458337C1" w14:textId="58592872" w:rsidR="00963A1E" w:rsidRPr="009F07BD" w:rsidRDefault="00963A1E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 w:cs="Arial"/>
          <w:sz w:val="20"/>
          <w:szCs w:val="20"/>
        </w:rPr>
      </w:pPr>
      <w:r w:rsidRPr="009F07BD">
        <w:rPr>
          <w:rFonts w:ascii="Arial Narrow" w:hAnsi="Arial Narrow" w:cs="Arial"/>
          <w:sz w:val="20"/>
          <w:szCs w:val="20"/>
        </w:rPr>
        <w:t>Insegnamenti</w:t>
      </w:r>
      <w:r w:rsidR="00370C36" w:rsidRPr="009F07BD">
        <w:rPr>
          <w:rFonts w:ascii="Arial Narrow" w:hAnsi="Arial Narrow" w:cs="Arial"/>
          <w:sz w:val="20"/>
          <w:szCs w:val="20"/>
        </w:rPr>
        <w:t xml:space="preserve"> erogati attualmente</w:t>
      </w:r>
      <w:r w:rsidRPr="009F07BD">
        <w:rPr>
          <w:rFonts w:ascii="Arial Narrow" w:hAnsi="Arial Narrow" w:cs="Arial"/>
          <w:sz w:val="20"/>
          <w:szCs w:val="20"/>
        </w:rPr>
        <w:t>:</w:t>
      </w:r>
    </w:p>
    <w:p w14:paraId="2B2CBF19" w14:textId="2F8EC35C" w:rsidR="006861B7" w:rsidRPr="00523657" w:rsidRDefault="00963A1E" w:rsidP="00523657">
      <w:pPr>
        <w:pStyle w:val="Paragrafoelenco"/>
        <w:numPr>
          <w:ilvl w:val="0"/>
          <w:numId w:val="7"/>
        </w:numPr>
        <w:tabs>
          <w:tab w:val="left" w:pos="1418"/>
        </w:tabs>
        <w:spacing w:line="240" w:lineRule="auto"/>
        <w:ind w:right="424"/>
        <w:rPr>
          <w:rFonts w:ascii="Arial Narrow" w:hAnsi="Arial Narrow"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 xml:space="preserve">Operazioni unitarie, Corso di laurea in </w:t>
      </w:r>
      <w:r w:rsidR="005E661B" w:rsidRPr="00D6552E">
        <w:rPr>
          <w:rFonts w:ascii="Arial Narrow" w:hAnsi="Arial Narrow"/>
          <w:bCs/>
          <w:color w:val="000000"/>
          <w:sz w:val="20"/>
          <w:szCs w:val="20"/>
        </w:rPr>
        <w:t xml:space="preserve">Scienze e Tecnologie Alimentari </w:t>
      </w:r>
      <w:r w:rsidRPr="00523657">
        <w:rPr>
          <w:rFonts w:ascii="Arial Narrow" w:hAnsi="Arial Narrow"/>
          <w:sz w:val="20"/>
          <w:szCs w:val="20"/>
        </w:rPr>
        <w:t>(L-26), 6 CFU</w:t>
      </w:r>
    </w:p>
    <w:p w14:paraId="715C580D" w14:textId="38B2DE7F" w:rsidR="00963A1E" w:rsidRPr="00523657" w:rsidRDefault="00963A1E" w:rsidP="00523657">
      <w:pPr>
        <w:pStyle w:val="Paragrafoelenco"/>
        <w:numPr>
          <w:ilvl w:val="0"/>
          <w:numId w:val="7"/>
        </w:numPr>
        <w:tabs>
          <w:tab w:val="left" w:pos="1418"/>
        </w:tabs>
        <w:spacing w:line="240" w:lineRule="auto"/>
        <w:ind w:right="424"/>
        <w:rPr>
          <w:rFonts w:ascii="Arial Narrow" w:hAnsi="Arial Narrow"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 xml:space="preserve">Tecnologia dei prodotti di origine vegetale, Corso di laurea in </w:t>
      </w:r>
      <w:r w:rsidR="005E661B" w:rsidRPr="00D6552E">
        <w:rPr>
          <w:rFonts w:ascii="Arial Narrow" w:hAnsi="Arial Narrow"/>
          <w:bCs/>
          <w:color w:val="000000"/>
          <w:sz w:val="20"/>
          <w:szCs w:val="20"/>
        </w:rPr>
        <w:t xml:space="preserve">Scienze e Tecnologie Alimentari </w:t>
      </w:r>
      <w:r w:rsidRPr="00523657">
        <w:rPr>
          <w:rFonts w:ascii="Arial Narrow" w:hAnsi="Arial Narrow"/>
          <w:sz w:val="20"/>
          <w:szCs w:val="20"/>
        </w:rPr>
        <w:t>(L-26), 3 CFU</w:t>
      </w:r>
    </w:p>
    <w:p w14:paraId="131634D4" w14:textId="77777777" w:rsidR="00AC701C" w:rsidRDefault="00963A1E" w:rsidP="00AC701C">
      <w:pPr>
        <w:pStyle w:val="Paragrafoelenco"/>
        <w:numPr>
          <w:ilvl w:val="0"/>
          <w:numId w:val="7"/>
        </w:numPr>
        <w:tabs>
          <w:tab w:val="left" w:pos="1418"/>
        </w:tabs>
        <w:spacing w:line="240" w:lineRule="auto"/>
        <w:ind w:right="424"/>
        <w:rPr>
          <w:rFonts w:ascii="Arial Narrow" w:hAnsi="Arial Narrow"/>
          <w:sz w:val="20"/>
          <w:szCs w:val="20"/>
        </w:rPr>
      </w:pPr>
      <w:r w:rsidRPr="00523657">
        <w:rPr>
          <w:rFonts w:ascii="Arial Narrow" w:hAnsi="Arial Narrow"/>
          <w:sz w:val="20"/>
          <w:szCs w:val="20"/>
        </w:rPr>
        <w:t xml:space="preserve">Principi di formulazione, Corso di laurea magistrale in </w:t>
      </w:r>
      <w:r w:rsidR="005E661B" w:rsidRPr="00D6552E">
        <w:rPr>
          <w:rFonts w:ascii="Arial Narrow" w:hAnsi="Arial Narrow"/>
          <w:bCs/>
          <w:color w:val="000000"/>
          <w:sz w:val="20"/>
          <w:szCs w:val="20"/>
        </w:rPr>
        <w:t xml:space="preserve">Scienze e Tecnologie Alimentari </w:t>
      </w:r>
      <w:r w:rsidRPr="00523657">
        <w:rPr>
          <w:rFonts w:ascii="Arial Narrow" w:hAnsi="Arial Narrow"/>
          <w:sz w:val="20"/>
          <w:szCs w:val="20"/>
        </w:rPr>
        <w:t>(LM-70), 5 CFU</w:t>
      </w:r>
      <w:r w:rsidR="00AC701C" w:rsidRPr="00AC701C">
        <w:rPr>
          <w:rFonts w:ascii="Arial Narrow" w:hAnsi="Arial Narrow"/>
          <w:sz w:val="20"/>
          <w:szCs w:val="20"/>
        </w:rPr>
        <w:t xml:space="preserve"> </w:t>
      </w:r>
    </w:p>
    <w:p w14:paraId="38B05A8B" w14:textId="0A4AE7A3" w:rsidR="00963A1E" w:rsidRPr="00264E75" w:rsidRDefault="00AC701C" w:rsidP="00264E75">
      <w:pPr>
        <w:pStyle w:val="Paragrafoelenco"/>
        <w:numPr>
          <w:ilvl w:val="0"/>
          <w:numId w:val="7"/>
        </w:numPr>
        <w:tabs>
          <w:tab w:val="left" w:pos="1418"/>
        </w:tabs>
        <w:spacing w:line="240" w:lineRule="auto"/>
        <w:ind w:right="42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Documentiamoci: </w:t>
      </w:r>
      <w:r w:rsidRPr="00AC701C">
        <w:rPr>
          <w:rFonts w:ascii="Arial Narrow" w:hAnsi="Arial Narrow"/>
          <w:sz w:val="20"/>
          <w:szCs w:val="20"/>
        </w:rPr>
        <w:t>Conoscere, Trovare E Citare Le Risorse Bibliografiche</w:t>
      </w:r>
      <w:r w:rsidRPr="00523657">
        <w:rPr>
          <w:rFonts w:ascii="Arial Narrow" w:hAnsi="Arial Narrow"/>
          <w:sz w:val="20"/>
          <w:szCs w:val="20"/>
        </w:rPr>
        <w:t xml:space="preserve">, Corso </w:t>
      </w:r>
      <w:r>
        <w:rPr>
          <w:rFonts w:ascii="Arial Narrow" w:hAnsi="Arial Narrow"/>
          <w:sz w:val="20"/>
          <w:szCs w:val="20"/>
        </w:rPr>
        <w:t>trasversale compreso in UniUd XL</w:t>
      </w:r>
      <w:r w:rsidRPr="00523657">
        <w:rPr>
          <w:rFonts w:ascii="Arial Narrow" w:hAnsi="Arial Narrow"/>
          <w:sz w:val="20"/>
          <w:szCs w:val="20"/>
        </w:rPr>
        <w:t>, 1 CF</w:t>
      </w:r>
    </w:p>
    <w:p w14:paraId="5EF6F6AC" w14:textId="7DFC3C7E" w:rsidR="00A92102" w:rsidRPr="00E05A76" w:rsidRDefault="00613F90" w:rsidP="00E05A76">
      <w:pPr>
        <w:pStyle w:val="NormaleWeb"/>
        <w:numPr>
          <w:ilvl w:val="0"/>
          <w:numId w:val="14"/>
        </w:numPr>
        <w:rPr>
          <w:rFonts w:ascii="Arial Narrow" w:hAnsi="Arial Narrow"/>
          <w:color w:val="000000"/>
          <w:sz w:val="20"/>
          <w:szCs w:val="20"/>
        </w:rPr>
      </w:pPr>
      <w:r w:rsidRPr="00A92102">
        <w:rPr>
          <w:rFonts w:ascii="Arial Narrow" w:hAnsi="Arial Narrow"/>
          <w:color w:val="000000"/>
          <w:sz w:val="20"/>
          <w:szCs w:val="20"/>
        </w:rPr>
        <w:t>Attività nei corsi di dottorato di ricerca</w:t>
      </w:r>
    </w:p>
    <w:p w14:paraId="4362128E" w14:textId="6737B9FB" w:rsidR="00A92102" w:rsidRPr="00E05A76" w:rsidRDefault="00A92102" w:rsidP="00E05A76">
      <w:pPr>
        <w:pStyle w:val="NormaleWeb"/>
        <w:spacing w:before="0" w:beforeAutospacing="0" w:after="0" w:afterAutospacing="0"/>
        <w:rPr>
          <w:rFonts w:ascii="Arial Narrow" w:hAnsi="Arial Narrow"/>
          <w:color w:val="000000"/>
          <w:sz w:val="20"/>
          <w:szCs w:val="20"/>
        </w:rPr>
      </w:pPr>
      <w:r w:rsidRPr="00E05A76">
        <w:rPr>
          <w:rFonts w:ascii="Arial Narrow" w:hAnsi="Arial Narrow"/>
          <w:color w:val="000000"/>
          <w:sz w:val="20"/>
          <w:szCs w:val="20"/>
        </w:rPr>
        <w:t>Dal 2005, componente del collegio dei docenti del dottorato di ricerca nel settore delle scienze e tecnologie alimentari dell’Università di Udine. Supervisor di 8 dottorandi</w:t>
      </w:r>
      <w:r w:rsidR="000B6FA0">
        <w:rPr>
          <w:rFonts w:ascii="Arial Narrow" w:hAnsi="Arial Narrow"/>
          <w:color w:val="000000"/>
          <w:sz w:val="20"/>
          <w:szCs w:val="20"/>
        </w:rPr>
        <w:t>/e</w:t>
      </w:r>
      <w:r w:rsidRPr="00E05A76">
        <w:rPr>
          <w:rFonts w:ascii="Arial Narrow" w:hAnsi="Arial Narrow"/>
          <w:color w:val="000000"/>
          <w:sz w:val="20"/>
          <w:szCs w:val="20"/>
        </w:rPr>
        <w:t xml:space="preserve"> di cui 1 in itinere.</w:t>
      </w:r>
    </w:p>
    <w:p w14:paraId="128D3AB1" w14:textId="4AF3BF6B" w:rsidR="00A92102" w:rsidRPr="00E05A76" w:rsidRDefault="00A92102" w:rsidP="00E05A76">
      <w:pPr>
        <w:pStyle w:val="NormaleWeb"/>
        <w:spacing w:before="0" w:beforeAutospacing="0" w:after="0" w:afterAutospacing="0"/>
        <w:rPr>
          <w:rFonts w:ascii="Arial Narrow" w:hAnsi="Arial Narrow"/>
          <w:color w:val="000000"/>
          <w:sz w:val="20"/>
          <w:szCs w:val="20"/>
        </w:rPr>
      </w:pPr>
      <w:r w:rsidRPr="00E05A76">
        <w:rPr>
          <w:rFonts w:ascii="Arial Narrow" w:hAnsi="Arial Narrow" w:cs="Arial"/>
          <w:sz w:val="20"/>
          <w:szCs w:val="20"/>
        </w:rPr>
        <w:t>Componente di Commissioni di attribuzione del titolo di Dottore di Ricerca nell’ambito delle scienze degli alimenti in università italiane ed estere</w:t>
      </w:r>
    </w:p>
    <w:p w14:paraId="3F9E45E3" w14:textId="77777777" w:rsidR="00A92102" w:rsidRPr="00E05A76" w:rsidRDefault="00A92102" w:rsidP="00E05A76">
      <w:pPr>
        <w:tabs>
          <w:tab w:val="left" w:pos="1418"/>
          <w:tab w:val="left" w:pos="7655"/>
        </w:tabs>
        <w:spacing w:after="0" w:line="240" w:lineRule="auto"/>
        <w:ind w:right="424"/>
        <w:rPr>
          <w:rFonts w:ascii="Arial Narrow" w:hAnsi="Arial Narrow"/>
          <w:sz w:val="20"/>
          <w:szCs w:val="20"/>
        </w:rPr>
      </w:pPr>
    </w:p>
    <w:p w14:paraId="265F80AB" w14:textId="77777777" w:rsidR="00523657" w:rsidRPr="00523657" w:rsidRDefault="00523657" w:rsidP="00523657">
      <w:pPr>
        <w:tabs>
          <w:tab w:val="left" w:pos="1418"/>
          <w:tab w:val="left" w:pos="7655"/>
        </w:tabs>
        <w:spacing w:after="0" w:line="240" w:lineRule="auto"/>
        <w:ind w:right="424"/>
        <w:rPr>
          <w:rFonts w:ascii="Arial Narrow" w:hAnsi="Arial Narrow"/>
          <w:sz w:val="20"/>
          <w:szCs w:val="20"/>
        </w:rPr>
      </w:pPr>
    </w:p>
    <w:p w14:paraId="089055FF" w14:textId="75E49528" w:rsidR="006861B7" w:rsidRPr="00523657" w:rsidRDefault="006861B7" w:rsidP="00E61C16">
      <w:pPr>
        <w:shd w:val="clear" w:color="auto" w:fill="AEAAAA" w:themeFill="background2" w:themeFillShade="BF"/>
        <w:spacing w:after="0" w:line="240" w:lineRule="auto"/>
        <w:ind w:right="-1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>Attività di ricerca</w:t>
      </w:r>
      <w:r w:rsidR="00963A1E" w:rsidRPr="00523657">
        <w:rPr>
          <w:rFonts w:ascii="Arial Black" w:hAnsi="Arial Black"/>
          <w:sz w:val="20"/>
          <w:szCs w:val="20"/>
        </w:rPr>
        <w:t xml:space="preserve">      </w:t>
      </w:r>
    </w:p>
    <w:p w14:paraId="3CCAFAF8" w14:textId="77777777" w:rsidR="00523657" w:rsidRDefault="00523657" w:rsidP="00523657">
      <w:pPr>
        <w:spacing w:after="0" w:line="276" w:lineRule="auto"/>
        <w:ind w:right="424"/>
        <w:jc w:val="both"/>
        <w:rPr>
          <w:rFonts w:ascii="Arial Narrow" w:eastAsia="Calibri" w:hAnsi="Arial Narrow" w:cstheme="minorHAnsi"/>
          <w:sz w:val="20"/>
          <w:szCs w:val="20"/>
          <w:lang w:val="it-CH"/>
        </w:rPr>
      </w:pPr>
    </w:p>
    <w:p w14:paraId="3C72659D" w14:textId="3D3531F9" w:rsidR="007A60CA" w:rsidRPr="00523657" w:rsidRDefault="007A60CA" w:rsidP="00523657">
      <w:pPr>
        <w:spacing w:after="0" w:line="276" w:lineRule="auto"/>
        <w:ind w:right="424"/>
        <w:jc w:val="both"/>
        <w:rPr>
          <w:rFonts w:ascii="Arial Narrow" w:eastAsia="Calibri" w:hAnsi="Arial Narrow" w:cstheme="minorHAnsi"/>
          <w:sz w:val="20"/>
          <w:szCs w:val="20"/>
        </w:rPr>
      </w:pPr>
      <w:r w:rsidRPr="00523657">
        <w:rPr>
          <w:rFonts w:ascii="Arial Narrow" w:eastAsia="Calibri" w:hAnsi="Arial Narrow" w:cstheme="minorHAnsi"/>
          <w:sz w:val="20"/>
          <w:szCs w:val="20"/>
          <w:lang w:val="it-CH"/>
        </w:rPr>
        <w:t>Responsabile di a</w:t>
      </w:r>
      <w:r w:rsidR="009753AB" w:rsidRPr="00523657">
        <w:rPr>
          <w:rFonts w:ascii="Arial Narrow" w:eastAsia="Calibri" w:hAnsi="Arial Narrow" w:cstheme="minorHAnsi"/>
          <w:sz w:val="20"/>
          <w:szCs w:val="20"/>
          <w:lang w:val="it-CH"/>
        </w:rPr>
        <w:t xml:space="preserve">ttività di ricerca focalizzata su </w:t>
      </w:r>
      <w:r w:rsidR="009753AB" w:rsidRPr="00523657">
        <w:rPr>
          <w:rFonts w:ascii="Arial Narrow" w:hAnsi="Arial Narrow" w:cstheme="minorHAnsi"/>
          <w:sz w:val="20"/>
          <w:szCs w:val="20"/>
        </w:rPr>
        <w:t>aspetti relativi alla stabilità e alla sicurezza degli alimenti nonché su</w:t>
      </w:r>
      <w:r w:rsidR="009753AB" w:rsidRPr="00523657">
        <w:rPr>
          <w:rFonts w:ascii="Arial Narrow" w:eastAsia="Calibri" w:hAnsi="Arial Narrow" w:cstheme="minorHAnsi"/>
          <w:sz w:val="20"/>
          <w:szCs w:val="20"/>
        </w:rPr>
        <w:t xml:space="preserve">lle relazioni tra interventi tecnologici e i loro effetti su composizione, struttura e proprietà degli alimenti. </w:t>
      </w:r>
    </w:p>
    <w:p w14:paraId="216D5798" w14:textId="34A1C0E8" w:rsidR="008027F3" w:rsidRPr="00523657" w:rsidRDefault="008027F3" w:rsidP="00963A1E">
      <w:pPr>
        <w:spacing w:line="276" w:lineRule="auto"/>
        <w:ind w:right="424"/>
        <w:jc w:val="both"/>
        <w:rPr>
          <w:rFonts w:ascii="Arial Narrow" w:eastAsia="Calibri" w:hAnsi="Arial Narrow" w:cstheme="minorHAnsi"/>
          <w:sz w:val="20"/>
          <w:szCs w:val="20"/>
        </w:rPr>
      </w:pPr>
      <w:r w:rsidRPr="00523657">
        <w:rPr>
          <w:rFonts w:ascii="Arial Narrow" w:eastAsia="Calibri" w:hAnsi="Arial Narrow" w:cstheme="minorHAnsi"/>
          <w:sz w:val="20"/>
          <w:szCs w:val="20"/>
        </w:rPr>
        <w:t>Principali tematiche di ricerca:</w:t>
      </w:r>
    </w:p>
    <w:p w14:paraId="4D9B9D88" w14:textId="675B7108" w:rsidR="001570FD" w:rsidRPr="00FA2419" w:rsidRDefault="001570FD" w:rsidP="00FA2419">
      <w:pPr>
        <w:pStyle w:val="Titolo4"/>
        <w:numPr>
          <w:ilvl w:val="0"/>
          <w:numId w:val="9"/>
        </w:numPr>
        <w:ind w:left="284" w:hanging="284"/>
        <w:rPr>
          <w:rFonts w:ascii="Arial Narrow" w:hAnsi="Arial Narrow"/>
          <w:i w:val="0"/>
          <w:sz w:val="20"/>
          <w:szCs w:val="20"/>
          <w:lang w:val="it-IT"/>
        </w:rPr>
      </w:pPr>
      <w:r w:rsidRPr="00FA2419">
        <w:rPr>
          <w:rFonts w:ascii="Arial Narrow" w:hAnsi="Arial Narrow"/>
          <w:i w:val="0"/>
          <w:sz w:val="20"/>
          <w:szCs w:val="20"/>
          <w:lang w:val="it-IT"/>
        </w:rPr>
        <w:t>Definizione e applicazione di un approccio multidisciplinare allo sviluppo di alimenti funzionali</w:t>
      </w:r>
      <w:r w:rsidR="00411993">
        <w:rPr>
          <w:rFonts w:ascii="Arial Narrow" w:hAnsi="Arial Narrow"/>
          <w:i w:val="0"/>
          <w:sz w:val="20"/>
          <w:szCs w:val="20"/>
          <w:lang w:val="it-IT"/>
        </w:rPr>
        <w:t>.</w:t>
      </w:r>
    </w:p>
    <w:p w14:paraId="7C0B6CE6" w14:textId="2DC5A459" w:rsidR="001570FD" w:rsidRPr="00FA2419" w:rsidRDefault="001570FD" w:rsidP="00FA2419">
      <w:pPr>
        <w:pStyle w:val="Titolo4"/>
        <w:numPr>
          <w:ilvl w:val="0"/>
          <w:numId w:val="9"/>
        </w:numPr>
        <w:ind w:left="284" w:hanging="284"/>
        <w:rPr>
          <w:rFonts w:ascii="Arial Narrow" w:hAnsi="Arial Narrow"/>
          <w:i w:val="0"/>
          <w:sz w:val="20"/>
          <w:szCs w:val="20"/>
          <w:lang w:val="it-IT"/>
        </w:rPr>
      </w:pPr>
      <w:r w:rsidRPr="00FA2419">
        <w:rPr>
          <w:rFonts w:ascii="Arial Narrow" w:hAnsi="Arial Narrow"/>
          <w:i w:val="0"/>
          <w:sz w:val="20"/>
          <w:szCs w:val="20"/>
          <w:lang w:val="it-IT"/>
        </w:rPr>
        <w:t xml:space="preserve">Studio sull’effetto di interventi </w:t>
      </w:r>
      <w:r w:rsidR="00FA2419">
        <w:rPr>
          <w:rFonts w:ascii="Arial Narrow" w:hAnsi="Arial Narrow"/>
          <w:i w:val="0"/>
          <w:sz w:val="20"/>
          <w:szCs w:val="20"/>
          <w:lang w:val="it-IT"/>
        </w:rPr>
        <w:t>di formulazione e di processo</w:t>
      </w:r>
      <w:r w:rsidRPr="00FA2419">
        <w:rPr>
          <w:rFonts w:ascii="Arial Narrow" w:hAnsi="Arial Narrow"/>
          <w:i w:val="0"/>
          <w:sz w:val="20"/>
          <w:szCs w:val="20"/>
          <w:lang w:val="it-IT"/>
        </w:rPr>
        <w:t xml:space="preserve"> convenzionali (ad es., pastorizzazione, tostatura) e non convenzionali (ad es., omogeneizzazione ad alta pressione, trattamenti con ultrasuoni)</w:t>
      </w:r>
      <w:r w:rsidR="00FA2419" w:rsidRPr="00FA2419">
        <w:rPr>
          <w:rFonts w:ascii="Arial Narrow" w:hAnsi="Arial Narrow"/>
          <w:i w:val="0"/>
          <w:sz w:val="20"/>
          <w:szCs w:val="20"/>
          <w:lang w:val="it-IT"/>
        </w:rPr>
        <w:t xml:space="preserve"> </w:t>
      </w:r>
      <w:r w:rsidRPr="00FA2419">
        <w:rPr>
          <w:rFonts w:ascii="Arial Narrow" w:hAnsi="Arial Narrow"/>
          <w:i w:val="0"/>
          <w:sz w:val="20"/>
          <w:szCs w:val="20"/>
          <w:lang w:val="it-IT"/>
        </w:rPr>
        <w:t>sulle proprietà funzionali degli alimenti</w:t>
      </w:r>
      <w:r w:rsidR="005E661B">
        <w:rPr>
          <w:rFonts w:ascii="Arial Narrow" w:hAnsi="Arial Narrow"/>
          <w:i w:val="0"/>
          <w:sz w:val="20"/>
          <w:szCs w:val="20"/>
          <w:lang w:val="it-IT"/>
        </w:rPr>
        <w:t>,</w:t>
      </w:r>
      <w:r w:rsidRPr="00FA2419">
        <w:rPr>
          <w:rFonts w:ascii="Arial Narrow" w:hAnsi="Arial Narrow"/>
          <w:i w:val="0"/>
          <w:sz w:val="20"/>
          <w:szCs w:val="20"/>
          <w:lang w:val="it-IT"/>
        </w:rPr>
        <w:t xml:space="preserve"> e valutazione della digeribilità di macronutrienti e della bioaccessibilità di </w:t>
      </w:r>
      <w:r w:rsidR="00411993">
        <w:rPr>
          <w:rFonts w:ascii="Arial Narrow" w:hAnsi="Arial Narrow"/>
          <w:i w:val="0"/>
          <w:sz w:val="20"/>
          <w:szCs w:val="20"/>
          <w:lang w:val="it-IT"/>
        </w:rPr>
        <w:t>molecole bioattive</w:t>
      </w:r>
      <w:r w:rsidRPr="00FA2419">
        <w:rPr>
          <w:rFonts w:ascii="Arial Narrow" w:hAnsi="Arial Narrow"/>
          <w:i w:val="0"/>
          <w:sz w:val="20"/>
          <w:szCs w:val="20"/>
          <w:lang w:val="it-IT"/>
        </w:rPr>
        <w:t xml:space="preserve"> mediante modelli </w:t>
      </w:r>
      <w:r w:rsidRPr="00FA2419">
        <w:rPr>
          <w:rFonts w:ascii="Arial Narrow" w:hAnsi="Arial Narrow"/>
          <w:sz w:val="20"/>
          <w:szCs w:val="20"/>
          <w:lang w:val="it-IT"/>
        </w:rPr>
        <w:t>in vitro</w:t>
      </w:r>
      <w:r w:rsidRPr="00FA2419">
        <w:rPr>
          <w:rFonts w:ascii="Arial Narrow" w:hAnsi="Arial Narrow"/>
          <w:i w:val="0"/>
          <w:sz w:val="20"/>
          <w:szCs w:val="20"/>
          <w:lang w:val="it-IT"/>
        </w:rPr>
        <w:t xml:space="preserve">. </w:t>
      </w:r>
    </w:p>
    <w:p w14:paraId="28B8E4A2" w14:textId="7586DFA4" w:rsidR="00FA2419" w:rsidRPr="00FA2419" w:rsidRDefault="001570FD" w:rsidP="00FA2419">
      <w:pPr>
        <w:pStyle w:val="Titolo4"/>
        <w:numPr>
          <w:ilvl w:val="0"/>
          <w:numId w:val="9"/>
        </w:numPr>
        <w:ind w:left="284" w:hanging="284"/>
        <w:rPr>
          <w:rFonts w:ascii="Arial Narrow" w:hAnsi="Arial Narrow" w:cs="Calibri Light"/>
          <w:i w:val="0"/>
          <w:sz w:val="20"/>
          <w:szCs w:val="20"/>
          <w:lang w:val="it-IT"/>
        </w:rPr>
      </w:pPr>
      <w:r w:rsidRPr="00FA2419">
        <w:rPr>
          <w:rFonts w:ascii="Arial Narrow" w:hAnsi="Arial Narrow"/>
          <w:i w:val="0"/>
          <w:sz w:val="20"/>
          <w:szCs w:val="20"/>
          <w:lang w:val="it-IT"/>
        </w:rPr>
        <w:t>Studio delle interazioni alimento-farmaco e alimento-alimento</w:t>
      </w:r>
      <w:r w:rsidRPr="00FA2419">
        <w:rPr>
          <w:rFonts w:ascii="Arial Narrow" w:hAnsi="Arial Narrow" w:cs="Calibri Light"/>
          <w:i w:val="0"/>
          <w:sz w:val="20"/>
          <w:szCs w:val="20"/>
          <w:lang w:val="it-IT"/>
        </w:rPr>
        <w:t xml:space="preserve"> mediante modelli </w:t>
      </w:r>
      <w:r w:rsidRPr="00FA2419">
        <w:rPr>
          <w:rFonts w:ascii="Arial Narrow" w:hAnsi="Arial Narrow" w:cs="Calibri Light"/>
          <w:sz w:val="20"/>
          <w:szCs w:val="20"/>
          <w:lang w:val="it-IT"/>
        </w:rPr>
        <w:t>in vitro</w:t>
      </w:r>
      <w:r w:rsidR="00411993" w:rsidRPr="00411993">
        <w:rPr>
          <w:rFonts w:ascii="Arial Narrow" w:hAnsi="Arial Narrow" w:cs="Calibri Light"/>
          <w:i w:val="0"/>
          <w:sz w:val="20"/>
          <w:szCs w:val="20"/>
          <w:lang w:val="it-IT"/>
        </w:rPr>
        <w:t xml:space="preserve"> e</w:t>
      </w:r>
      <w:r w:rsidR="00411993">
        <w:rPr>
          <w:rFonts w:ascii="Arial Narrow" w:hAnsi="Arial Narrow" w:cs="Calibri Light"/>
          <w:sz w:val="20"/>
          <w:szCs w:val="20"/>
          <w:lang w:val="it-IT"/>
        </w:rPr>
        <w:t xml:space="preserve"> in vivo</w:t>
      </w:r>
      <w:r w:rsidRPr="00FA2419">
        <w:rPr>
          <w:rFonts w:ascii="Arial Narrow" w:hAnsi="Arial Narrow" w:cs="Calibri Light"/>
          <w:i w:val="0"/>
          <w:sz w:val="20"/>
          <w:szCs w:val="20"/>
          <w:lang w:val="it-IT"/>
        </w:rPr>
        <w:t xml:space="preserve">, con particolare </w:t>
      </w:r>
      <w:r w:rsidR="00FA2419" w:rsidRPr="00FA2419">
        <w:rPr>
          <w:rFonts w:ascii="Arial Narrow" w:hAnsi="Arial Narrow" w:cs="Calibri Light"/>
          <w:i w:val="0"/>
          <w:sz w:val="20"/>
          <w:szCs w:val="20"/>
          <w:lang w:val="it-IT"/>
        </w:rPr>
        <w:t>riferimento a patologie dieta-correlate (diabete di tipo II).</w:t>
      </w:r>
    </w:p>
    <w:p w14:paraId="38374728" w14:textId="77777777" w:rsidR="00FA2419" w:rsidRDefault="00FA2419" w:rsidP="00FA2419">
      <w:pPr>
        <w:rPr>
          <w:rFonts w:ascii="Arial Narrow" w:hAnsi="Arial Narrow"/>
          <w:sz w:val="20"/>
          <w:szCs w:val="20"/>
          <w:lang w:eastAsia="en-GB"/>
        </w:rPr>
      </w:pPr>
    </w:p>
    <w:p w14:paraId="723573D2" w14:textId="502BB7CE" w:rsidR="00FA2419" w:rsidRPr="00FA2419" w:rsidRDefault="00FA2419" w:rsidP="00FA2419">
      <w:pPr>
        <w:rPr>
          <w:rFonts w:ascii="Arial Narrow" w:hAnsi="Arial Narrow"/>
          <w:sz w:val="20"/>
          <w:szCs w:val="20"/>
          <w:lang w:eastAsia="en-GB"/>
        </w:rPr>
      </w:pPr>
      <w:r w:rsidRPr="00FA2419">
        <w:rPr>
          <w:rFonts w:ascii="Arial Narrow" w:hAnsi="Arial Narrow"/>
          <w:sz w:val="20"/>
          <w:szCs w:val="20"/>
          <w:lang w:eastAsia="en-GB"/>
        </w:rPr>
        <w:t>Altri temi di ricerca:</w:t>
      </w:r>
    </w:p>
    <w:p w14:paraId="2A4B9DFC" w14:textId="2489D54D" w:rsidR="009753AB" w:rsidRPr="00FA2419" w:rsidRDefault="008027F3" w:rsidP="00523657">
      <w:pPr>
        <w:pStyle w:val="Rientrocorpodeltesto"/>
        <w:numPr>
          <w:ilvl w:val="0"/>
          <w:numId w:val="6"/>
        </w:numPr>
        <w:spacing w:after="0" w:line="276" w:lineRule="auto"/>
        <w:ind w:left="426" w:right="424"/>
        <w:jc w:val="both"/>
        <w:rPr>
          <w:rFonts w:ascii="Arial Narrow" w:hAnsi="Arial Narrow" w:cstheme="minorHAnsi"/>
        </w:rPr>
      </w:pPr>
      <w:r w:rsidRPr="00FA2419">
        <w:rPr>
          <w:rFonts w:ascii="Arial Narrow" w:hAnsi="Arial Narrow" w:cstheme="minorHAnsi"/>
        </w:rPr>
        <w:t xml:space="preserve">Effetti di tecnologie convenzionali e non convenzionali </w:t>
      </w:r>
      <w:r w:rsidR="009753AB" w:rsidRPr="00FA2419">
        <w:rPr>
          <w:rFonts w:ascii="Arial Narrow" w:hAnsi="Arial Narrow" w:cstheme="minorHAnsi"/>
        </w:rPr>
        <w:t>sulla stabilità ossidativa, enzimatica e microbiologi</w:t>
      </w:r>
      <w:r w:rsidR="00FA2419" w:rsidRPr="00FA2419">
        <w:rPr>
          <w:rFonts w:ascii="Arial Narrow" w:hAnsi="Arial Narrow" w:cstheme="minorHAnsi"/>
        </w:rPr>
        <w:t>ca dei prodotti alimentari.</w:t>
      </w:r>
    </w:p>
    <w:p w14:paraId="281678D8" w14:textId="44B6A259" w:rsidR="00FA2419" w:rsidRPr="00FA2419" w:rsidRDefault="00FA2419" w:rsidP="00FA2419">
      <w:pPr>
        <w:pStyle w:val="Paragrafoelenco"/>
        <w:numPr>
          <w:ilvl w:val="0"/>
          <w:numId w:val="6"/>
        </w:numPr>
        <w:spacing w:after="0"/>
        <w:ind w:left="426" w:right="424"/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FA2419">
        <w:rPr>
          <w:rFonts w:ascii="Arial Narrow" w:hAnsi="Arial Narrow" w:cstheme="minorHAnsi"/>
          <w:color w:val="000000"/>
          <w:sz w:val="20"/>
          <w:szCs w:val="20"/>
        </w:rPr>
        <w:t xml:space="preserve">Relazioni tra struttura e stato fisico, e stabilità degli alimenti. </w:t>
      </w:r>
    </w:p>
    <w:p w14:paraId="2714A3AE" w14:textId="4EC23055" w:rsidR="009753AB" w:rsidRPr="00FA2419" w:rsidRDefault="009753AB" w:rsidP="00523657">
      <w:pPr>
        <w:pStyle w:val="Paragrafoelenco"/>
        <w:numPr>
          <w:ilvl w:val="0"/>
          <w:numId w:val="6"/>
        </w:numPr>
        <w:spacing w:after="0"/>
        <w:ind w:left="426" w:right="424"/>
        <w:jc w:val="both"/>
        <w:rPr>
          <w:rFonts w:ascii="Arial Narrow" w:hAnsi="Arial Narrow" w:cstheme="minorHAnsi"/>
          <w:sz w:val="20"/>
          <w:szCs w:val="20"/>
        </w:rPr>
      </w:pPr>
      <w:r w:rsidRPr="00FA2419">
        <w:rPr>
          <w:rFonts w:ascii="Arial Narrow" w:hAnsi="Arial Narrow" w:cstheme="minorHAnsi"/>
          <w:sz w:val="20"/>
          <w:szCs w:val="20"/>
          <w:lang w:val="it-CH"/>
        </w:rPr>
        <w:t>Strategie di</w:t>
      </w:r>
      <w:r w:rsidRPr="00FA2419">
        <w:rPr>
          <w:rFonts w:ascii="Arial Narrow" w:hAnsi="Arial Narrow" w:cstheme="minorHAnsi"/>
          <w:sz w:val="20"/>
          <w:szCs w:val="20"/>
        </w:rPr>
        <w:t xml:space="preserve"> </w:t>
      </w:r>
      <w:r w:rsidR="008027F3" w:rsidRPr="00FA2419">
        <w:rPr>
          <w:rFonts w:ascii="Arial Narrow" w:hAnsi="Arial Narrow" w:cstheme="minorHAnsi"/>
          <w:sz w:val="20"/>
          <w:szCs w:val="20"/>
        </w:rPr>
        <w:t>prevenzione</w:t>
      </w:r>
      <w:r w:rsidRPr="00FA2419">
        <w:rPr>
          <w:rFonts w:ascii="Arial Narrow" w:hAnsi="Arial Narrow" w:cstheme="minorHAnsi"/>
          <w:sz w:val="20"/>
          <w:szCs w:val="20"/>
        </w:rPr>
        <w:t xml:space="preserve"> della formazione di molecole tossiche e potenzialmente cancerogene </w:t>
      </w:r>
      <w:r w:rsidR="00411993">
        <w:rPr>
          <w:rFonts w:ascii="Arial Narrow" w:hAnsi="Arial Narrow" w:cstheme="minorHAnsi"/>
          <w:sz w:val="20"/>
          <w:szCs w:val="20"/>
        </w:rPr>
        <w:t xml:space="preserve">(acrilammide, furani) </w:t>
      </w:r>
      <w:r w:rsidRPr="00FA2419">
        <w:rPr>
          <w:rFonts w:ascii="Arial Narrow" w:hAnsi="Arial Narrow" w:cstheme="minorHAnsi"/>
          <w:sz w:val="20"/>
          <w:szCs w:val="20"/>
        </w:rPr>
        <w:t>indotte dai trattamenti termici</w:t>
      </w:r>
      <w:r w:rsidR="00FA2419" w:rsidRPr="00FA2419">
        <w:rPr>
          <w:rFonts w:ascii="Arial Narrow" w:hAnsi="Arial Narrow" w:cstheme="minorHAnsi"/>
          <w:sz w:val="20"/>
          <w:szCs w:val="20"/>
        </w:rPr>
        <w:t>, potenzialmente applicabili a livello industriale.</w:t>
      </w:r>
    </w:p>
    <w:p w14:paraId="437F4B59" w14:textId="309284ED" w:rsidR="009753AB" w:rsidRPr="00FA2419" w:rsidRDefault="009753AB" w:rsidP="00523657">
      <w:pPr>
        <w:pStyle w:val="Corpotesto"/>
        <w:numPr>
          <w:ilvl w:val="0"/>
          <w:numId w:val="6"/>
        </w:numPr>
        <w:spacing w:after="0" w:line="276" w:lineRule="auto"/>
        <w:ind w:left="426" w:right="424"/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FA2419">
        <w:rPr>
          <w:rFonts w:ascii="Arial Narrow" w:hAnsi="Arial Narrow" w:cstheme="minorHAnsi"/>
          <w:color w:val="000000"/>
          <w:sz w:val="20"/>
          <w:szCs w:val="20"/>
        </w:rPr>
        <w:t>Interpretazione cinetica delle proprietà fisiche e strutturali di sistemi alimentari in riferimento alla tem</w:t>
      </w:r>
      <w:r w:rsidR="00FA2419" w:rsidRPr="00FA2419">
        <w:rPr>
          <w:rFonts w:ascii="Arial Narrow" w:hAnsi="Arial Narrow" w:cstheme="minorHAnsi"/>
          <w:color w:val="000000"/>
          <w:sz w:val="20"/>
          <w:szCs w:val="20"/>
        </w:rPr>
        <w:t>peratura di transizione vetrosa.</w:t>
      </w:r>
    </w:p>
    <w:p w14:paraId="46D3A7F7" w14:textId="43450EB9" w:rsidR="009753AB" w:rsidRDefault="009753AB" w:rsidP="00523657">
      <w:pPr>
        <w:pStyle w:val="Paragrafoelenco"/>
        <w:numPr>
          <w:ilvl w:val="0"/>
          <w:numId w:val="6"/>
        </w:numPr>
        <w:spacing w:after="0"/>
        <w:ind w:left="426" w:right="424"/>
        <w:jc w:val="both"/>
        <w:rPr>
          <w:rFonts w:ascii="Arial Narrow" w:hAnsi="Arial Narrow" w:cstheme="minorHAnsi"/>
          <w:sz w:val="20"/>
          <w:szCs w:val="20"/>
        </w:rPr>
      </w:pPr>
      <w:r w:rsidRPr="00FA2419">
        <w:rPr>
          <w:rFonts w:ascii="Arial Narrow" w:hAnsi="Arial Narrow" w:cstheme="minorHAnsi"/>
          <w:sz w:val="20"/>
          <w:szCs w:val="20"/>
        </w:rPr>
        <w:t xml:space="preserve">Aspetti metodologici </w:t>
      </w:r>
      <w:r w:rsidR="00411993">
        <w:rPr>
          <w:rFonts w:ascii="Arial Narrow" w:hAnsi="Arial Narrow" w:cstheme="minorHAnsi"/>
          <w:sz w:val="20"/>
          <w:szCs w:val="20"/>
        </w:rPr>
        <w:t xml:space="preserve">per </w:t>
      </w:r>
      <w:r w:rsidRPr="00FA2419">
        <w:rPr>
          <w:rFonts w:ascii="Arial Narrow" w:hAnsi="Arial Narrow" w:cstheme="minorHAnsi"/>
          <w:sz w:val="20"/>
          <w:szCs w:val="20"/>
        </w:rPr>
        <w:t xml:space="preserve">la valutazione della qualità e </w:t>
      </w:r>
      <w:r w:rsidR="00411993">
        <w:rPr>
          <w:rFonts w:ascii="Arial Narrow" w:hAnsi="Arial Narrow" w:cstheme="minorHAnsi"/>
          <w:sz w:val="20"/>
          <w:szCs w:val="20"/>
        </w:rPr>
        <w:t xml:space="preserve">della </w:t>
      </w:r>
      <w:r w:rsidRPr="00FA2419">
        <w:rPr>
          <w:rFonts w:ascii="Arial Narrow" w:hAnsi="Arial Narrow" w:cstheme="minorHAnsi"/>
          <w:sz w:val="20"/>
          <w:szCs w:val="20"/>
        </w:rPr>
        <w:t>stabilità degli alimenti.</w:t>
      </w:r>
    </w:p>
    <w:p w14:paraId="4B529E2E" w14:textId="46336532" w:rsidR="005100AB" w:rsidRDefault="005100AB" w:rsidP="005100AB">
      <w:pPr>
        <w:spacing w:after="0"/>
        <w:ind w:right="424"/>
        <w:jc w:val="both"/>
      </w:pPr>
    </w:p>
    <w:p w14:paraId="25607531" w14:textId="41918162" w:rsidR="00A92102" w:rsidRDefault="00A92102" w:rsidP="005100AB">
      <w:pPr>
        <w:spacing w:after="0"/>
        <w:ind w:right="424"/>
        <w:jc w:val="both"/>
      </w:pPr>
    </w:p>
    <w:p w14:paraId="061D6146" w14:textId="77777777" w:rsidR="00271B2D" w:rsidRDefault="00271B2D" w:rsidP="005100AB">
      <w:pPr>
        <w:spacing w:after="0"/>
        <w:ind w:right="424"/>
        <w:jc w:val="both"/>
      </w:pPr>
    </w:p>
    <w:p w14:paraId="2441B31C" w14:textId="104960A1" w:rsidR="005100AB" w:rsidRDefault="00E61C16" w:rsidP="00E61C16">
      <w:pPr>
        <w:shd w:val="clear" w:color="auto" w:fill="AEAAAA" w:themeFill="background2" w:themeFillShade="BF"/>
        <w:spacing w:after="0" w:line="240" w:lineRule="auto"/>
        <w:ind w:right="-1"/>
      </w:pPr>
      <w:r>
        <w:rPr>
          <w:rFonts w:ascii="Arial Black" w:hAnsi="Arial Black"/>
          <w:sz w:val="20"/>
          <w:szCs w:val="20"/>
        </w:rPr>
        <w:lastRenderedPageBreak/>
        <w:t>Responsabilità scientifica e</w:t>
      </w:r>
      <w:r w:rsidRPr="00523657">
        <w:rPr>
          <w:rFonts w:ascii="Arial Black" w:hAnsi="Arial Black"/>
          <w:sz w:val="20"/>
          <w:szCs w:val="20"/>
        </w:rPr>
        <w:t xml:space="preserve"> partecipazione a </w:t>
      </w:r>
      <w:r>
        <w:rPr>
          <w:rFonts w:ascii="Arial Black" w:hAnsi="Arial Black"/>
          <w:sz w:val="20"/>
          <w:szCs w:val="20"/>
        </w:rPr>
        <w:t>progetti finanzianti su bandi competitivi</w:t>
      </w:r>
      <w:r w:rsidR="00BD0C49">
        <w:rPr>
          <w:rFonts w:ascii="Arial Black" w:hAnsi="Arial Black"/>
          <w:sz w:val="20"/>
          <w:szCs w:val="20"/>
        </w:rPr>
        <w:t xml:space="preserve"> degli ultimi 10 anni</w:t>
      </w:r>
    </w:p>
    <w:p w14:paraId="650E8EEA" w14:textId="74E6A6F1" w:rsidR="005100AB" w:rsidRDefault="005100AB" w:rsidP="005100AB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730"/>
        <w:gridCol w:w="1695"/>
        <w:gridCol w:w="1410"/>
      </w:tblGrid>
      <w:tr w:rsidR="005100AB" w:rsidRPr="005100AB" w14:paraId="2746B494" w14:textId="77777777" w:rsidTr="00500EF2">
        <w:trPr>
          <w:trHeight w:val="405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0EA54" w14:textId="77777777" w:rsidR="005100AB" w:rsidRPr="005100AB" w:rsidRDefault="005100AB" w:rsidP="005100A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Anno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A5CA1" w14:textId="24965695" w:rsidR="005100AB" w:rsidRPr="005100AB" w:rsidRDefault="005100AB" w:rsidP="005100A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 </w:t>
            </w:r>
            <w:r w:rsidR="00BD0C49"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 xml:space="preserve">Progetto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0443D" w14:textId="77777777" w:rsidR="005100AB" w:rsidRPr="005100AB" w:rsidRDefault="005100AB" w:rsidP="000B6FA0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Ente finanziatore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69108" w14:textId="77777777" w:rsidR="005100AB" w:rsidRPr="005100AB" w:rsidRDefault="005100AB" w:rsidP="005100A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Ruolo nel progetto </w:t>
            </w:r>
          </w:p>
        </w:tc>
      </w:tr>
      <w:tr w:rsidR="005100AB" w:rsidRPr="005100AB" w14:paraId="65830627" w14:textId="77777777" w:rsidTr="00500EF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A4EFB" w14:textId="77777777" w:rsidR="005100AB" w:rsidRPr="005100AB" w:rsidRDefault="005100AB" w:rsidP="005100A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2023-2025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4DC61" w14:textId="78CB48B4" w:rsidR="005100AB" w:rsidRPr="005100AB" w:rsidRDefault="005100AB" w:rsidP="005100A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  <w:t>Valorization of olive stone by-product as a green source of innovative and healthy value-added products in the context of the circular bioeconomy and sus</w:t>
            </w:r>
            <w:r w:rsidR="00500EF2"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  <w:t>tainability. CUPG23C2200321003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77658" w14:textId="77777777" w:rsidR="005100AB" w:rsidRPr="005100AB" w:rsidRDefault="005100AB" w:rsidP="000B6FA0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  <w:t>EU-Prima</w:t>
            </w: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C03F" w14:textId="5344E632" w:rsidR="005100AB" w:rsidRPr="005100AB" w:rsidRDefault="00500EF2" w:rsidP="005100AB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Partecipante</w:t>
            </w:r>
            <w:r w:rsidR="005100AB"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 </w:t>
            </w:r>
          </w:p>
        </w:tc>
      </w:tr>
      <w:tr w:rsidR="00500EF2" w:rsidRPr="00500EF2" w14:paraId="5B7E01A1" w14:textId="77777777" w:rsidTr="00500EF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C392E" w14:textId="7FBD4354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2023-2025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A5A87" w14:textId="1ACCFBE2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  <w:t>Technological and economic potential of the active packaging obtained by supercritical techniques for the preservation of Mediterranean fresh food (Im-Pack).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FA517" w14:textId="44E7C513" w:rsidR="00500EF2" w:rsidRPr="00500EF2" w:rsidRDefault="00500EF2" w:rsidP="000B6FA0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EU- Prima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D3819" w14:textId="0A8037AE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Partecipante </w:t>
            </w:r>
          </w:p>
        </w:tc>
      </w:tr>
      <w:tr w:rsidR="00500EF2" w:rsidRPr="00500EF2" w14:paraId="37C54EF3" w14:textId="77777777" w:rsidTr="00777A3D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CA9FF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  <w:t>2023-2025</w:t>
            </w: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28A28" w14:textId="12E1EEDD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Filiere ingredientistiche innovative e processi ottimizzati al servizio di un sistema alimentare sicuro e sostenibile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AF74D" w14:textId="77777777" w:rsidR="00500EF2" w:rsidRPr="00500EF2" w:rsidRDefault="00500EF2" w:rsidP="000B6F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MIMIT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E057C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Partecipante </w:t>
            </w:r>
          </w:p>
        </w:tc>
      </w:tr>
      <w:tr w:rsidR="00500EF2" w:rsidRPr="00500EF2" w14:paraId="417A3639" w14:textId="77777777" w:rsidTr="00777A3D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27F25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2023-2025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47120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Funzionalizzazione di prodotti alimentari mediterranei rispondenti a esigenze nutrizionali di specifiche categorie di consumatori anche attraverso l’utilizzo di scarti alimentari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4CBCA" w14:textId="77777777" w:rsidR="00500EF2" w:rsidRPr="00500EF2" w:rsidRDefault="00500EF2" w:rsidP="000B6F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MIMIT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AE543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Partecipante </w:t>
            </w:r>
          </w:p>
        </w:tc>
      </w:tr>
      <w:tr w:rsidR="00500EF2" w:rsidRPr="00500EF2" w14:paraId="2249986C" w14:textId="77777777" w:rsidTr="00777A3D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2B40E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2022-2025 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24C84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CibiAmo – Alimentare il corpo e la mente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E05C0" w14:textId="77777777" w:rsidR="00500EF2" w:rsidRPr="00500EF2" w:rsidRDefault="00500EF2" w:rsidP="000B6FA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Finanziamento interno UNIUD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4728" w14:textId="77777777" w:rsidR="00500EF2" w:rsidRPr="00500EF2" w:rsidRDefault="00500EF2" w:rsidP="00777A3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Partecipante </w:t>
            </w:r>
          </w:p>
        </w:tc>
      </w:tr>
      <w:tr w:rsidR="00500EF2" w:rsidRPr="00A92102" w14:paraId="443D4E06" w14:textId="77777777" w:rsidTr="00500EF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4222D" w14:textId="4A037DC8" w:rsidR="00500EF2" w:rsidRPr="00A92102" w:rsidRDefault="00A9210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A9210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2024-2026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FEF0B" w14:textId="3AC842CF" w:rsidR="00500EF2" w:rsidRPr="00E05A76" w:rsidRDefault="00A92102" w:rsidP="00A9210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/>
                <w:sz w:val="20"/>
                <w:szCs w:val="20"/>
              </w:rPr>
              <w:t xml:space="preserve">Cooperazione transfrontaliera per la valorizzazione di piante alpine fonte di composti bioattivi” NETTLE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2328B" w14:textId="3FB1A112" w:rsidR="00500EF2" w:rsidRPr="00A92102" w:rsidRDefault="00A92102" w:rsidP="000B6FA0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/>
                <w:sz w:val="20"/>
                <w:szCs w:val="20"/>
              </w:rPr>
              <w:t>(Interreg Italia Austria)</w:t>
            </w:r>
            <w:r w:rsidRPr="00E05A76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9C528" w14:textId="345D5F43" w:rsidR="00500EF2" w:rsidRPr="00A92102" w:rsidRDefault="00A9210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A9210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Partecipante</w:t>
            </w:r>
          </w:p>
        </w:tc>
      </w:tr>
      <w:tr w:rsidR="00500EF2" w:rsidRPr="00500EF2" w14:paraId="1D25685C" w14:textId="77777777" w:rsidTr="00777A3D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71A3D" w14:textId="050D73EF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  <w:t>2011-2016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5720" w14:textId="77777777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hAnsi="Arial Narrow" w:cs="Times New Roman"/>
                <w:sz w:val="20"/>
                <w:szCs w:val="20"/>
              </w:rPr>
            </w:pPr>
            <w:r w:rsidRPr="00500EF2">
              <w:rPr>
                <w:rFonts w:ascii="Arial Narrow" w:hAnsi="Arial Narrow" w:cs="Times New Roman"/>
                <w:sz w:val="20"/>
                <w:szCs w:val="20"/>
              </w:rPr>
              <w:t>Dalla nutrigenetica alla nutriceutica: sviluppo di azioni sinergiche ed integrate per la realizzazione di test, diete, e prodotti in grado di migliorare la salute pubblica e prevenire le principali patologie alimentari”, Art. 13 D.M. 593/2000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92C9B" w14:textId="77777777" w:rsidR="00500EF2" w:rsidRPr="00500EF2" w:rsidRDefault="00500EF2" w:rsidP="000B6FA0">
            <w:pPr>
              <w:spacing w:after="0" w:line="240" w:lineRule="auto"/>
              <w:textAlignment w:val="baseline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500EF2">
              <w:rPr>
                <w:rFonts w:ascii="Arial Narrow" w:hAnsi="Arial Narrow" w:cs="Times New Roman"/>
                <w:color w:val="000000"/>
                <w:sz w:val="20"/>
                <w:szCs w:val="20"/>
              </w:rPr>
              <w:t>MIUR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1292D" w14:textId="79D1EA10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hAnsi="Arial Narrow" w:cs="Times New Roman"/>
                <w:sz w:val="20"/>
                <w:szCs w:val="20"/>
              </w:rPr>
            </w:pPr>
            <w:r w:rsidRPr="00500EF2">
              <w:rPr>
                <w:rFonts w:ascii="Arial Narrow" w:hAnsi="Arial Narrow" w:cs="Times New Roman"/>
                <w:sz w:val="20"/>
                <w:szCs w:val="20"/>
              </w:rPr>
              <w:t>Partecipante</w:t>
            </w:r>
          </w:p>
        </w:tc>
      </w:tr>
      <w:tr w:rsidR="00500EF2" w:rsidRPr="00500EF2" w14:paraId="3F479E48" w14:textId="77777777" w:rsidTr="00500EF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19763" w14:textId="327CD3B1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hAnsi="Arial Narrow" w:cs="Times New Roman"/>
                <w:color w:val="000000"/>
                <w:sz w:val="20"/>
                <w:szCs w:val="20"/>
              </w:rPr>
              <w:t>2011-2015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9B537" w14:textId="77777777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hAnsi="Arial Narrow" w:cs="Times New Roman"/>
                <w:sz w:val="20"/>
                <w:szCs w:val="20"/>
              </w:rPr>
              <w:t>Strategie innovative rispondenti ai bisogni delle imprese del comparto degli ortofrutticoli della IV gamma -STAYFRESH, n. 2010/ 2370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C962" w14:textId="77777777" w:rsidR="00500EF2" w:rsidRPr="00500EF2" w:rsidRDefault="00500EF2" w:rsidP="000B6FA0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Fondazione </w:t>
            </w:r>
            <w:r w:rsidRPr="00500EF2">
              <w:rPr>
                <w:rFonts w:ascii="Arial Narrow" w:hAnsi="Arial Narrow" w:cs="Times New Roman"/>
                <w:sz w:val="20"/>
                <w:szCs w:val="20"/>
              </w:rPr>
              <w:t>Ager-Agroalimentare e Ricerca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9C9B" w14:textId="0CBFBB30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hAnsi="Arial Narrow" w:cs="Times New Roman"/>
                <w:sz w:val="20"/>
                <w:szCs w:val="20"/>
              </w:rPr>
              <w:t xml:space="preserve">Partecipante </w:t>
            </w:r>
          </w:p>
        </w:tc>
      </w:tr>
      <w:tr w:rsidR="00500EF2" w:rsidRPr="00500EF2" w14:paraId="4CA12449" w14:textId="77777777" w:rsidTr="00500EF2">
        <w:trPr>
          <w:trHeight w:val="300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B0B21" w14:textId="6BC898CA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hAnsi="Arial Narrow" w:cs="Times New Roman"/>
                <w:sz w:val="20"/>
                <w:szCs w:val="20"/>
                <w:lang w:val="en-US"/>
              </w:rPr>
              <w:t>2011-2014</w:t>
            </w:r>
          </w:p>
        </w:tc>
        <w:tc>
          <w:tcPr>
            <w:tcW w:w="5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6AE34" w14:textId="0AEC432C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</w:pPr>
            <w:r w:rsidRPr="00500EF2">
              <w:rPr>
                <w:rFonts w:ascii="Arial Narrow" w:hAnsi="Arial Narrow" w:cs="Times New Roman"/>
                <w:sz w:val="20"/>
                <w:szCs w:val="20"/>
                <w:lang w:val="en-US"/>
              </w:rPr>
              <w:t>EU ISEKI_Food 4 - Towards the innovation of the food chain through innovation of education in Food Studies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5EA17" w14:textId="3F543B7A" w:rsidR="00500EF2" w:rsidRPr="00500EF2" w:rsidRDefault="00500EF2" w:rsidP="000B6FA0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</w:pPr>
            <w:r w:rsidRPr="00500EF2">
              <w:rPr>
                <w:rFonts w:ascii="Arial Narrow" w:eastAsia="Times New Roman" w:hAnsi="Arial Narrow" w:cs="Segoe UI"/>
                <w:sz w:val="20"/>
                <w:szCs w:val="20"/>
                <w:lang w:val="en-US" w:eastAsia="it-IT"/>
              </w:rPr>
              <w:t>EU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24F18" w14:textId="76B60C24" w:rsidR="00500EF2" w:rsidRPr="00500EF2" w:rsidRDefault="00500EF2" w:rsidP="00500EF2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Segoe UI"/>
                <w:sz w:val="20"/>
                <w:szCs w:val="20"/>
                <w:lang w:eastAsia="it-IT"/>
              </w:rPr>
            </w:pPr>
            <w:r w:rsidRPr="00500EF2">
              <w:rPr>
                <w:rFonts w:ascii="Arial Narrow" w:hAnsi="Arial Narrow" w:cs="Times New Roman"/>
                <w:color w:val="000000"/>
                <w:sz w:val="20"/>
                <w:szCs w:val="20"/>
              </w:rPr>
              <w:t>Responsabile per l’Università di Udine</w:t>
            </w:r>
          </w:p>
        </w:tc>
      </w:tr>
    </w:tbl>
    <w:p w14:paraId="4F9F507B" w14:textId="52774AAA" w:rsidR="005100AB" w:rsidRPr="00BD0C49" w:rsidRDefault="005100AB" w:rsidP="005100AB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74F7AD6F" w14:textId="77777777" w:rsidR="00500EF2" w:rsidRPr="00BD0C49" w:rsidRDefault="00500EF2" w:rsidP="005100AB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3019067C" w14:textId="7D309969" w:rsidR="00523657" w:rsidRPr="00523657" w:rsidRDefault="00523657" w:rsidP="004960B9">
      <w:pPr>
        <w:shd w:val="clear" w:color="auto" w:fill="AEAAAA" w:themeFill="background2" w:themeFillShade="BF"/>
        <w:spacing w:after="0" w:line="240" w:lineRule="auto"/>
        <w:ind w:right="-1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 xml:space="preserve">Pubblicazioni e partecipazione a </w:t>
      </w:r>
      <w:r w:rsidRPr="0052365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4B1AA32E" w14:textId="77777777" w:rsidR="00523657" w:rsidRPr="00523657" w:rsidRDefault="00523657" w:rsidP="00FF7AB2">
      <w:pPr>
        <w:pStyle w:val="Eaoaeaa"/>
        <w:widowControl/>
        <w:tabs>
          <w:tab w:val="clear" w:pos="4153"/>
          <w:tab w:val="left" w:pos="7121"/>
        </w:tabs>
        <w:ind w:right="424"/>
        <w:rPr>
          <w:rFonts w:ascii="Arial Narrow" w:hAnsi="Arial Narrow" w:cstheme="minorBidi"/>
          <w:lang w:val="it-IT"/>
        </w:rPr>
      </w:pPr>
    </w:p>
    <w:p w14:paraId="2DC29108" w14:textId="39372E2C" w:rsidR="00777A3D" w:rsidRPr="00E05A76" w:rsidRDefault="00777A3D" w:rsidP="00E05A76">
      <w:pPr>
        <w:spacing w:after="0" w:line="240" w:lineRule="auto"/>
        <w:ind w:right="424"/>
        <w:rPr>
          <w:rFonts w:ascii="Arial Narrow" w:eastAsia="Times New Roman" w:hAnsi="Arial Narrow" w:cs="Segoe UI"/>
          <w:sz w:val="20"/>
          <w:szCs w:val="20"/>
          <w:lang w:eastAsia="it-IT"/>
        </w:rPr>
      </w:pPr>
      <w:r w:rsidRPr="00E05A76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Numero di pubblicazioni nel periodo di attività (1994-</w:t>
      </w:r>
      <w:r w:rsidR="00AC701C" w:rsidRPr="00E05A76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202</w:t>
      </w:r>
      <w:r w:rsidR="00AC701C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4</w:t>
      </w:r>
      <w:r w:rsidRPr="00E05A76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)</w:t>
      </w:r>
    </w:p>
    <w:tbl>
      <w:tblPr>
        <w:tblW w:w="7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100"/>
      </w:tblGrid>
      <w:tr w:rsidR="00777A3D" w:rsidRPr="00777A3D" w14:paraId="1445D7C2" w14:textId="77777777" w:rsidTr="00E05A76">
        <w:trPr>
          <w:trHeight w:val="3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2ACC9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Articoli su riviste nazionali ed internazionali 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B5C6F" w14:textId="3D1248AD" w:rsidR="00777A3D" w:rsidRPr="00E05A76" w:rsidRDefault="00AC701C" w:rsidP="00264E75">
            <w:pPr>
              <w:spacing w:after="0" w:line="240" w:lineRule="auto"/>
              <w:ind w:left="-729" w:right="-8" w:hanging="20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9</w:t>
            </w:r>
            <w:r w:rsidR="005D230A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8</w:t>
            </w:r>
          </w:p>
        </w:tc>
      </w:tr>
      <w:tr w:rsidR="00777A3D" w:rsidRPr="00777A3D" w14:paraId="5940F803" w14:textId="77777777" w:rsidTr="00E05A76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2E140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Reviews su riviste internazionali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841CC" w14:textId="4CC648DA" w:rsidR="00777A3D" w:rsidRPr="00E05A76" w:rsidRDefault="00777A3D" w:rsidP="00E05A76">
            <w:pPr>
              <w:spacing w:after="0" w:line="240" w:lineRule="auto"/>
              <w:ind w:left="-729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7 </w:t>
            </w:r>
          </w:p>
        </w:tc>
      </w:tr>
      <w:tr w:rsidR="00777A3D" w:rsidRPr="00777A3D" w14:paraId="3E5A7285" w14:textId="77777777" w:rsidTr="00E05A76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7812E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Capitoli in testi scientifici a diffusione nazionale ed internazionale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7F60" w14:textId="197B8877" w:rsidR="00777A3D" w:rsidRPr="00E05A76" w:rsidRDefault="00777A3D" w:rsidP="00E05A76">
            <w:pPr>
              <w:spacing w:after="0" w:line="240" w:lineRule="auto"/>
              <w:ind w:left="-729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8 </w:t>
            </w:r>
          </w:p>
        </w:tc>
      </w:tr>
      <w:tr w:rsidR="00777A3D" w:rsidRPr="00777A3D" w14:paraId="38EC88DA" w14:textId="77777777" w:rsidTr="00E05A76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40D8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val="en-GB" w:eastAsia="it-IT"/>
              </w:rPr>
              <w:t>Brevetti</w:t>
            </w: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60DC" w14:textId="40E41A66" w:rsidR="00777A3D" w:rsidRPr="00E05A76" w:rsidRDefault="00777A3D" w:rsidP="00E05A76">
            <w:pPr>
              <w:spacing w:after="0" w:line="240" w:lineRule="auto"/>
              <w:ind w:left="-729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1 </w:t>
            </w:r>
          </w:p>
        </w:tc>
      </w:tr>
      <w:tr w:rsidR="00777A3D" w:rsidRPr="00777A3D" w14:paraId="7CA2FDB2" w14:textId="77777777" w:rsidTr="00E05A76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BA894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Editoriali</w:t>
            </w:r>
          </w:p>
          <w:p w14:paraId="654ADE1F" w14:textId="07B70A4D" w:rsidR="00777A3D" w:rsidRPr="00E05A76" w:rsidRDefault="00F15D43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______________________________________________________________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84B56" w14:textId="77777777" w:rsidR="00777A3D" w:rsidRDefault="00777A3D" w:rsidP="00E05A76">
            <w:pPr>
              <w:spacing w:after="0" w:line="240" w:lineRule="auto"/>
              <w:ind w:left="-729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1 </w:t>
            </w:r>
          </w:p>
          <w:p w14:paraId="04383DAE" w14:textId="2A95526A" w:rsidR="00F15D43" w:rsidRPr="00E05A76" w:rsidRDefault="00F15D43" w:rsidP="00E05A76">
            <w:pPr>
              <w:spacing w:after="0" w:line="240" w:lineRule="auto"/>
              <w:ind w:left="-729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_______________________________</w:t>
            </w:r>
          </w:p>
        </w:tc>
      </w:tr>
    </w:tbl>
    <w:p w14:paraId="038D8948" w14:textId="77777777" w:rsidR="00777A3D" w:rsidRPr="00E05A76" w:rsidRDefault="00777A3D" w:rsidP="00777A3D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sz w:val="20"/>
          <w:szCs w:val="20"/>
          <w:lang w:eastAsia="it-IT"/>
        </w:rPr>
      </w:pPr>
      <w:r w:rsidRPr="00E05A76">
        <w:rPr>
          <w:rFonts w:ascii="Arial Narrow" w:eastAsia="Times New Roman" w:hAnsi="Arial Narrow" w:cs="Times New Roman"/>
          <w:sz w:val="20"/>
          <w:szCs w:val="20"/>
          <w:lang w:eastAsia="it-IT"/>
        </w:rPr>
        <w:t> </w:t>
      </w:r>
    </w:p>
    <w:p w14:paraId="67D84AA6" w14:textId="4456CBDB" w:rsidR="00777A3D" w:rsidRPr="00E05A76" w:rsidRDefault="00777A3D" w:rsidP="00777A3D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sz w:val="20"/>
          <w:szCs w:val="20"/>
          <w:lang w:eastAsia="it-IT"/>
        </w:rPr>
      </w:pPr>
      <w:r w:rsidRPr="00E05A76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Parametri bibliometrici reperiti nella banca dati Scopus, accesso </w:t>
      </w:r>
      <w:r w:rsidR="00AC701C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1</w:t>
      </w:r>
      <w:r w:rsidR="00BA15D5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0</w:t>
      </w:r>
      <w:r w:rsidR="00AC701C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/</w:t>
      </w:r>
      <w:r w:rsidR="00BA15D5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10</w:t>
      </w:r>
      <w:r w:rsidR="00AC701C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/2024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1950"/>
      </w:tblGrid>
      <w:tr w:rsidR="00777A3D" w:rsidRPr="00777A3D" w14:paraId="35E09E76" w14:textId="77777777" w:rsidTr="00777A3D">
        <w:trPr>
          <w:trHeight w:val="300"/>
        </w:trPr>
        <w:tc>
          <w:tcPr>
            <w:tcW w:w="54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B4A4AF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1EBA60" w14:textId="77777777" w:rsidR="00777A3D" w:rsidRPr="00E05A76" w:rsidRDefault="00777A3D" w:rsidP="00777A3D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Scopus </w:t>
            </w:r>
          </w:p>
        </w:tc>
      </w:tr>
      <w:tr w:rsidR="00777A3D" w:rsidRPr="00777A3D" w14:paraId="301361C3" w14:textId="77777777" w:rsidTr="00777A3D">
        <w:trPr>
          <w:trHeight w:val="300"/>
        </w:trPr>
        <w:tc>
          <w:tcPr>
            <w:tcW w:w="54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BE772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Lavori pubblicati su riviste indicizzate </w:t>
            </w:r>
          </w:p>
        </w:tc>
        <w:tc>
          <w:tcPr>
            <w:tcW w:w="1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AA25C" w14:textId="2D4F6213" w:rsidR="00777A3D" w:rsidRPr="00E05A76" w:rsidRDefault="00AC701C" w:rsidP="005D230A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</w:t>
            </w:r>
            <w:r w:rsidR="005D230A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</w:t>
            </w: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7A3D" w:rsidRPr="00777A3D" w14:paraId="2A64F2D0" w14:textId="77777777" w:rsidTr="00777A3D">
        <w:trPr>
          <w:trHeight w:val="30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A5479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Numero totale delle citazioni</w:t>
            </w: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val="en-US" w:eastAsia="it-IT"/>
              </w:rPr>
              <w:t> </w:t>
            </w: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79DFE" w14:textId="15A2CFB9" w:rsidR="00777A3D" w:rsidRPr="00E05A76" w:rsidRDefault="00777A3D" w:rsidP="000B6FA0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5</w:t>
            </w:r>
            <w:r w:rsidR="000B6FA0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576</w:t>
            </w: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7A3D" w:rsidRPr="00777A3D" w14:paraId="37CA626E" w14:textId="77777777" w:rsidTr="00777A3D">
        <w:trPr>
          <w:trHeight w:val="30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3F1B9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Numero medio di citazioni per pubblicazione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D3014" w14:textId="14A4FFC3" w:rsidR="00777A3D" w:rsidRPr="00E05A76" w:rsidRDefault="00777A3D" w:rsidP="00264E75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45</w:t>
            </w:r>
            <w:r w:rsidR="005D230A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.5</w:t>
            </w: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77A3D" w:rsidRPr="00777A3D" w14:paraId="5640A5A9" w14:textId="77777777" w:rsidTr="00777A3D">
        <w:trPr>
          <w:trHeight w:val="300"/>
        </w:trPr>
        <w:tc>
          <w:tcPr>
            <w:tcW w:w="54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2EF6C4" w14:textId="77777777" w:rsidR="00777A3D" w:rsidRPr="00E05A76" w:rsidRDefault="00777A3D" w:rsidP="00777A3D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H-index</w:t>
            </w:r>
            <w:r w:rsidRPr="00E05A76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 xml:space="preserve"> </w:t>
            </w:r>
            <w:r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BDB11E" w14:textId="0E259371" w:rsidR="00777A3D" w:rsidRPr="00E05A76" w:rsidRDefault="005D230A" w:rsidP="00777A3D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40</w:t>
            </w:r>
            <w:r w:rsidR="00777A3D" w:rsidRPr="00E05A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09203577" w14:textId="77777777" w:rsidR="00777A3D" w:rsidRPr="00E05A76" w:rsidRDefault="00777A3D" w:rsidP="00777A3D">
      <w:pPr>
        <w:spacing w:after="0" w:line="240" w:lineRule="auto"/>
        <w:jc w:val="both"/>
        <w:textAlignment w:val="baseline"/>
        <w:rPr>
          <w:rFonts w:ascii="Arial Narrow" w:eastAsia="Times New Roman" w:hAnsi="Arial Narrow" w:cs="Segoe UI"/>
          <w:sz w:val="20"/>
          <w:szCs w:val="20"/>
          <w:lang w:eastAsia="it-IT"/>
        </w:rPr>
      </w:pPr>
      <w:r w:rsidRPr="00E05A76">
        <w:rPr>
          <w:rFonts w:ascii="Arial Narrow" w:eastAsia="Times New Roman" w:hAnsi="Arial Narrow" w:cs="Times New Roman"/>
          <w:sz w:val="20"/>
          <w:szCs w:val="20"/>
          <w:lang w:eastAsia="it-IT"/>
        </w:rPr>
        <w:t> </w:t>
      </w:r>
    </w:p>
    <w:p w14:paraId="345B65E9" w14:textId="77777777" w:rsidR="00777A3D" w:rsidRDefault="00777A3D" w:rsidP="00777A3D">
      <w:pPr>
        <w:spacing w:after="0" w:line="240" w:lineRule="auto"/>
        <w:ind w:right="42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523657">
        <w:rPr>
          <w:rFonts w:ascii="Arial Narrow" w:eastAsia="Times New Roman" w:hAnsi="Arial Narrow" w:cs="Times New Roman"/>
          <w:sz w:val="20"/>
          <w:szCs w:val="20"/>
          <w:lang w:eastAsia="it-IT"/>
        </w:rPr>
        <w:t>Relatrice in diversi convegni scientifici nazionali e internazionali.</w:t>
      </w:r>
    </w:p>
    <w:p w14:paraId="78C64DE7" w14:textId="77777777" w:rsidR="00777A3D" w:rsidRPr="00523657" w:rsidRDefault="00777A3D" w:rsidP="00523657">
      <w:pPr>
        <w:spacing w:after="0" w:line="240" w:lineRule="auto"/>
        <w:ind w:right="424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1F0510EC" w14:textId="77777777" w:rsidR="00523657" w:rsidRPr="00523657" w:rsidRDefault="00523657" w:rsidP="00523657">
      <w:pPr>
        <w:pStyle w:val="Eaoaeaa"/>
        <w:widowControl/>
        <w:tabs>
          <w:tab w:val="clear" w:pos="4153"/>
          <w:tab w:val="left" w:pos="7121"/>
        </w:tabs>
        <w:spacing w:after="20"/>
        <w:ind w:right="424"/>
        <w:rPr>
          <w:rFonts w:ascii="Arial Narrow" w:hAnsi="Arial Narrow"/>
          <w:lang w:val="it-IT"/>
        </w:rPr>
      </w:pPr>
    </w:p>
    <w:p w14:paraId="210FB8FE" w14:textId="34C7AAAA" w:rsidR="00523657" w:rsidRPr="00523657" w:rsidRDefault="007C651F" w:rsidP="004960B9">
      <w:pPr>
        <w:shd w:val="clear" w:color="auto" w:fill="AEAAAA" w:themeFill="background2" w:themeFillShade="BF"/>
        <w:ind w:right="-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Incarichi accademici</w:t>
      </w:r>
    </w:p>
    <w:p w14:paraId="5EB5FB2B" w14:textId="00AC4922" w:rsidR="00523657" w:rsidRPr="00523657" w:rsidRDefault="005100AB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O</w:t>
      </w:r>
      <w:r w:rsidR="00523657" w:rsidRPr="00523657">
        <w:rPr>
          <w:rFonts w:ascii="Arial Narrow" w:hAnsi="Arial Narrow" w:cstheme="minorHAnsi"/>
          <w:sz w:val="20"/>
          <w:szCs w:val="20"/>
        </w:rPr>
        <w:t xml:space="preserve">ttobre 2022 </w:t>
      </w:r>
      <w:r>
        <w:rPr>
          <w:rFonts w:ascii="Arial Narrow" w:hAnsi="Arial Narrow" w:cstheme="minorHAnsi"/>
          <w:sz w:val="20"/>
          <w:szCs w:val="20"/>
        </w:rPr>
        <w:t>– settembre 2023</w:t>
      </w:r>
    </w:p>
    <w:p w14:paraId="06719331" w14:textId="5E820C71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Delegata del Rettore per l’</w:t>
      </w:r>
      <w:r w:rsidR="00411993">
        <w:rPr>
          <w:rFonts w:ascii="Arial Narrow" w:hAnsi="Arial Narrow" w:cstheme="minorHAnsi"/>
          <w:sz w:val="20"/>
          <w:szCs w:val="20"/>
        </w:rPr>
        <w:t>a</w:t>
      </w:r>
      <w:r w:rsidRPr="00523657">
        <w:rPr>
          <w:rFonts w:ascii="Arial Narrow" w:hAnsi="Arial Narrow" w:cstheme="minorHAnsi"/>
          <w:sz w:val="20"/>
          <w:szCs w:val="20"/>
        </w:rPr>
        <w:t>rea della Terza missione dell’Università di Udine.</w:t>
      </w:r>
    </w:p>
    <w:p w14:paraId="4E2867DC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2CBB07D7" w14:textId="77777777" w:rsidR="00E876E9" w:rsidRDefault="00E876E9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7F255170" w14:textId="45822465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 xml:space="preserve">Ottobre 2020 - settembre 2022 </w:t>
      </w:r>
    </w:p>
    <w:p w14:paraId="55B232D1" w14:textId="38F84248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Delegata del Rettore per il settore del Trasferimento tecnologico dell’Università di Udine</w:t>
      </w:r>
      <w:r w:rsidR="00411993">
        <w:rPr>
          <w:rFonts w:ascii="Arial Narrow" w:hAnsi="Arial Narrow" w:cstheme="minorHAnsi"/>
          <w:sz w:val="20"/>
          <w:szCs w:val="20"/>
        </w:rPr>
        <w:t>.</w:t>
      </w:r>
    </w:p>
    <w:p w14:paraId="604ED627" w14:textId="77777777" w:rsidR="00523657" w:rsidRDefault="00523657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</w:p>
    <w:p w14:paraId="3064FB1D" w14:textId="17F8D772" w:rsidR="00523657" w:rsidRPr="00523657" w:rsidRDefault="005100AB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L</w:t>
      </w:r>
      <w:r w:rsidR="00523657" w:rsidRPr="00523657">
        <w:rPr>
          <w:rFonts w:ascii="Arial Narrow" w:hAnsi="Arial Narrow" w:cstheme="minorHAnsi"/>
          <w:sz w:val="20"/>
          <w:szCs w:val="20"/>
        </w:rPr>
        <w:t>uglio 2021</w:t>
      </w:r>
      <w:r>
        <w:rPr>
          <w:rFonts w:ascii="Arial Narrow" w:hAnsi="Arial Narrow" w:cstheme="minorHAnsi"/>
          <w:sz w:val="20"/>
          <w:szCs w:val="20"/>
        </w:rPr>
        <w:t xml:space="preserve"> – novembre 2023</w:t>
      </w:r>
    </w:p>
    <w:p w14:paraId="2D026486" w14:textId="77777777" w:rsidR="00523657" w:rsidRPr="00523657" w:rsidRDefault="00523657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Componente della Commissione per l’Abilitazione Scientifica Nazionale</w:t>
      </w:r>
      <w:r w:rsidRPr="00523657">
        <w:rPr>
          <w:rFonts w:ascii="Arial Narrow" w:eastAsiaTheme="minorHAnsi" w:hAnsi="Arial Narrow" w:cstheme="minorHAnsi"/>
          <w:bCs/>
          <w:sz w:val="20"/>
          <w:szCs w:val="20"/>
        </w:rPr>
        <w:t xml:space="preserve"> per il Settore Concorsuale 07/F1-Scienze e tecnologie alimentari (Decreto di nomina MUR del 09.07.2021).</w:t>
      </w:r>
    </w:p>
    <w:p w14:paraId="21ABD0C4" w14:textId="77777777" w:rsidR="00523657" w:rsidRPr="00523657" w:rsidRDefault="00523657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</w:p>
    <w:p w14:paraId="0CC440A9" w14:textId="55907380" w:rsidR="00523657" w:rsidRPr="00523657" w:rsidRDefault="00523657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Dal 2019</w:t>
      </w:r>
    </w:p>
    <w:p w14:paraId="5FF14AFD" w14:textId="0CE31695" w:rsidR="00523657" w:rsidRPr="00523657" w:rsidRDefault="00523657" w:rsidP="00523657">
      <w:pPr>
        <w:autoSpaceDE w:val="0"/>
        <w:autoSpaceDN w:val="0"/>
        <w:adjustRightInd w:val="0"/>
        <w:spacing w:after="0"/>
        <w:ind w:right="424"/>
        <w:rPr>
          <w:rFonts w:ascii="Arial Narrow" w:eastAsia="Times New Roman" w:hAnsi="Arial Narrow" w:cstheme="minorHAnsi"/>
          <w:sz w:val="20"/>
          <w:szCs w:val="20"/>
          <w:lang w:eastAsia="it-IT"/>
        </w:rPr>
      </w:pPr>
      <w:r w:rsidRPr="00523657">
        <w:rPr>
          <w:rFonts w:ascii="Arial Narrow" w:eastAsia="Times New Roman" w:hAnsi="Arial Narrow" w:cstheme="minorHAnsi"/>
          <w:sz w:val="20"/>
          <w:szCs w:val="20"/>
          <w:lang w:eastAsia="it-IT"/>
        </w:rPr>
        <w:t>Componente del Comitato etico del Dipartimento di Scienze Agro</w:t>
      </w:r>
      <w:r w:rsidR="005E661B">
        <w:rPr>
          <w:rFonts w:ascii="Arial Narrow" w:eastAsia="Times New Roman" w:hAnsi="Arial Narrow" w:cstheme="minorHAnsi"/>
          <w:sz w:val="20"/>
          <w:szCs w:val="20"/>
          <w:lang w:eastAsia="it-IT"/>
        </w:rPr>
        <w:t>-</w:t>
      </w:r>
      <w:r w:rsidRPr="00523657">
        <w:rPr>
          <w:rFonts w:ascii="Arial Narrow" w:eastAsia="Times New Roman" w:hAnsi="Arial Narrow" w:cstheme="minorHAnsi"/>
          <w:sz w:val="20"/>
          <w:szCs w:val="20"/>
          <w:lang w:eastAsia="it-IT"/>
        </w:rPr>
        <w:t>Alimentari, Ambientali e Animali dell’Università di Udine (IRB-Di4A).</w:t>
      </w:r>
    </w:p>
    <w:p w14:paraId="4AAF6953" w14:textId="77777777" w:rsidR="009F07BD" w:rsidRPr="00523657" w:rsidRDefault="009F07BD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</w:p>
    <w:p w14:paraId="381994F3" w14:textId="77777777" w:rsidR="00523657" w:rsidRPr="00523657" w:rsidRDefault="00523657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 xml:space="preserve">Aprile 2018 - settembre 2021 </w:t>
      </w:r>
    </w:p>
    <w:p w14:paraId="4874111C" w14:textId="1B09A3C9" w:rsidR="00523657" w:rsidRPr="00523657" w:rsidRDefault="00523657" w:rsidP="00523657">
      <w:pPr>
        <w:autoSpaceDE w:val="0"/>
        <w:autoSpaceDN w:val="0"/>
        <w:adjustRightInd w:val="0"/>
        <w:spacing w:after="0"/>
        <w:ind w:right="424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>Coordinatrice del Consiglio Unificato de</w:t>
      </w:r>
      <w:r w:rsidR="005E661B">
        <w:rPr>
          <w:rFonts w:ascii="Arial Narrow" w:hAnsi="Arial Narrow" w:cstheme="minorHAnsi"/>
          <w:bCs/>
          <w:color w:val="000000"/>
          <w:sz w:val="20"/>
          <w:szCs w:val="20"/>
        </w:rPr>
        <w:t xml:space="preserve">i Corsi di Studio in </w:t>
      </w:r>
      <w:r w:rsidR="005E661B" w:rsidRPr="00D6552E">
        <w:rPr>
          <w:rFonts w:ascii="Arial Narrow" w:hAnsi="Arial Narrow"/>
          <w:bCs/>
          <w:color w:val="000000"/>
          <w:sz w:val="20"/>
          <w:szCs w:val="20"/>
        </w:rPr>
        <w:t>Scienze e Tecnologie Alimentari</w:t>
      </w:r>
      <w:r w:rsidR="005E661B">
        <w:rPr>
          <w:rFonts w:ascii="Arial Narrow" w:hAnsi="Arial Narrow" w:cstheme="minorHAnsi"/>
          <w:bCs/>
          <w:color w:val="000000"/>
          <w:sz w:val="20"/>
          <w:szCs w:val="20"/>
        </w:rPr>
        <w:t xml:space="preserve"> dell’Università di Udine.</w:t>
      </w:r>
    </w:p>
    <w:p w14:paraId="27C1290E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</w:p>
    <w:p w14:paraId="3850B54F" w14:textId="1B1677C2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 xml:space="preserve">Dall’AA </w:t>
      </w:r>
      <w:r w:rsidRPr="00523657">
        <w:rPr>
          <w:rFonts w:ascii="Arial Narrow" w:hAnsi="Arial Narrow" w:cstheme="minorHAnsi"/>
          <w:sz w:val="20"/>
          <w:szCs w:val="20"/>
        </w:rPr>
        <w:t>2018-2019 all’AA 2022-2023</w:t>
      </w:r>
    </w:p>
    <w:p w14:paraId="0B486C86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 xml:space="preserve">Referente della sede di Udine del corso di laurea magistrale internazionale interateneo Food Sciences for Innovation and Authenticity (classe LM 70) (sede amministrativa: Libera Università di Bolzano), e componente del relativo Consiglio di corso di studio. </w:t>
      </w:r>
    </w:p>
    <w:p w14:paraId="7477F577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</w:p>
    <w:p w14:paraId="3D1F249B" w14:textId="77777777" w:rsidR="005100AB" w:rsidRDefault="005100AB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  <w:r>
        <w:rPr>
          <w:rFonts w:ascii="Arial Narrow" w:hAnsi="Arial Narrow" w:cstheme="minorHAnsi"/>
          <w:bCs/>
          <w:color w:val="000000"/>
          <w:sz w:val="20"/>
          <w:szCs w:val="20"/>
        </w:rPr>
        <w:t>Dal 2023</w:t>
      </w:r>
    </w:p>
    <w:p w14:paraId="478F2E02" w14:textId="19E8487E" w:rsidR="005100AB" w:rsidRPr="00523657" w:rsidRDefault="005100AB" w:rsidP="005100AB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>Componente d</w:t>
      </w:r>
      <w:r w:rsidRPr="00523657">
        <w:rPr>
          <w:rFonts w:ascii="Arial Narrow" w:hAnsi="Arial Narrow" w:cstheme="minorHAnsi"/>
          <w:sz w:val="20"/>
          <w:szCs w:val="20"/>
        </w:rPr>
        <w:t xml:space="preserve">el Collegio docenti del dottorato di ricerca in </w:t>
      </w:r>
      <w:r>
        <w:rPr>
          <w:rFonts w:ascii="Arial Narrow" w:hAnsi="Arial Narrow" w:cstheme="minorHAnsi"/>
          <w:sz w:val="20"/>
          <w:szCs w:val="20"/>
        </w:rPr>
        <w:t xml:space="preserve">Scienze degli </w:t>
      </w:r>
      <w:r w:rsidRPr="00523657">
        <w:rPr>
          <w:rFonts w:ascii="Arial Narrow" w:hAnsi="Arial Narrow" w:cstheme="minorHAnsi"/>
          <w:sz w:val="20"/>
          <w:szCs w:val="20"/>
        </w:rPr>
        <w:t>Alimenti dell’Università di Udine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58E63061" w14:textId="77777777" w:rsidR="005100AB" w:rsidRDefault="005100AB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</w:p>
    <w:p w14:paraId="3910DD8D" w14:textId="0707FF9F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>Dal 2015</w:t>
      </w:r>
    </w:p>
    <w:p w14:paraId="571045DC" w14:textId="7AE282B5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>Componente d</w:t>
      </w:r>
      <w:r w:rsidRPr="00523657">
        <w:rPr>
          <w:rFonts w:ascii="Arial Narrow" w:hAnsi="Arial Narrow" w:cstheme="minorHAnsi"/>
          <w:sz w:val="20"/>
          <w:szCs w:val="20"/>
        </w:rPr>
        <w:t>el Collegio docenti del dottorato di ricerca in Alimenti e Salute Umana dell’Università di Udine</w:t>
      </w:r>
      <w:r w:rsidR="00411993">
        <w:rPr>
          <w:rFonts w:ascii="Arial Narrow" w:hAnsi="Arial Narrow" w:cstheme="minorHAnsi"/>
          <w:sz w:val="20"/>
          <w:szCs w:val="20"/>
        </w:rPr>
        <w:t>.</w:t>
      </w:r>
    </w:p>
    <w:p w14:paraId="2654E862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</w:p>
    <w:p w14:paraId="2CA3CA73" w14:textId="5BC715ED" w:rsidR="00651E3E" w:rsidRPr="00D6552E" w:rsidRDefault="00D6552E" w:rsidP="00651E3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color w:val="000000"/>
          <w:sz w:val="20"/>
          <w:szCs w:val="20"/>
        </w:rPr>
      </w:pPr>
      <w:r w:rsidRPr="00D6552E">
        <w:rPr>
          <w:rFonts w:ascii="Arial Narrow" w:hAnsi="Arial Narrow"/>
          <w:bCs/>
          <w:color w:val="000000"/>
          <w:sz w:val="20"/>
          <w:szCs w:val="20"/>
        </w:rPr>
        <w:t>Dal</w:t>
      </w:r>
      <w:r w:rsidR="00651E3E" w:rsidRPr="00D6552E">
        <w:rPr>
          <w:rFonts w:ascii="Arial Narrow" w:hAnsi="Arial Narrow"/>
          <w:bCs/>
          <w:color w:val="000000"/>
          <w:sz w:val="20"/>
          <w:szCs w:val="20"/>
        </w:rPr>
        <w:t xml:space="preserve"> 2012 </w:t>
      </w:r>
      <w:r w:rsidRPr="00D6552E">
        <w:rPr>
          <w:rFonts w:ascii="Arial Narrow" w:hAnsi="Arial Narrow"/>
          <w:bCs/>
          <w:color w:val="000000"/>
          <w:sz w:val="20"/>
          <w:szCs w:val="20"/>
        </w:rPr>
        <w:t>al</w:t>
      </w:r>
      <w:r w:rsidR="00651E3E" w:rsidRPr="00D6552E">
        <w:rPr>
          <w:rFonts w:ascii="Arial Narrow" w:hAnsi="Arial Narrow"/>
          <w:bCs/>
          <w:color w:val="000000"/>
          <w:sz w:val="20"/>
          <w:szCs w:val="20"/>
        </w:rPr>
        <w:t xml:space="preserve"> 2018</w:t>
      </w:r>
    </w:p>
    <w:p w14:paraId="229A6616" w14:textId="3972F874" w:rsidR="00651E3E" w:rsidRPr="00D253BC" w:rsidRDefault="00651E3E" w:rsidP="00651E3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6552E">
        <w:rPr>
          <w:rFonts w:ascii="Arial Narrow" w:hAnsi="Arial Narrow"/>
          <w:bCs/>
          <w:color w:val="000000"/>
          <w:sz w:val="20"/>
          <w:szCs w:val="20"/>
        </w:rPr>
        <w:t xml:space="preserve">Coordinatrice </w:t>
      </w:r>
      <w:r w:rsidR="00D6552E" w:rsidRPr="00D6552E">
        <w:rPr>
          <w:rFonts w:ascii="Arial Narrow" w:hAnsi="Arial Narrow"/>
          <w:bCs/>
          <w:color w:val="000000"/>
          <w:sz w:val="20"/>
          <w:szCs w:val="20"/>
        </w:rPr>
        <w:t>vicaria del</w:t>
      </w:r>
      <w:r w:rsidRPr="00D6552E">
        <w:rPr>
          <w:rFonts w:ascii="Arial Narrow" w:hAnsi="Arial Narrow"/>
          <w:bCs/>
          <w:color w:val="000000"/>
          <w:sz w:val="20"/>
          <w:szCs w:val="20"/>
        </w:rPr>
        <w:t xml:space="preserve"> Consiglio Unificato dei Corsi di Studio in Scienze e Tecnologie Alimentari </w:t>
      </w:r>
      <w:r w:rsidR="00D6552E" w:rsidRPr="00D6552E">
        <w:rPr>
          <w:rFonts w:ascii="Arial Narrow" w:hAnsi="Arial Narrow"/>
          <w:bCs/>
          <w:color w:val="000000"/>
          <w:sz w:val="20"/>
          <w:szCs w:val="20"/>
        </w:rPr>
        <w:t>dell’Università di</w:t>
      </w:r>
      <w:r w:rsidRPr="00D6552E">
        <w:rPr>
          <w:rFonts w:ascii="Arial Narrow" w:hAnsi="Arial Narrow"/>
          <w:bCs/>
          <w:color w:val="000000"/>
          <w:sz w:val="20"/>
          <w:szCs w:val="20"/>
        </w:rPr>
        <w:t xml:space="preserve"> Udine.</w:t>
      </w:r>
    </w:p>
    <w:p w14:paraId="184B1856" w14:textId="77777777" w:rsidR="00651E3E" w:rsidRPr="00D253BC" w:rsidRDefault="00651E3E" w:rsidP="00651E3E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</w:p>
    <w:p w14:paraId="05DCFD93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>AA 2007-2008</w:t>
      </w:r>
    </w:p>
    <w:p w14:paraId="09F8B185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>Delegata del Rettore per il settore dei Servizi di orientamento agli studenti delle scuole superiori.</w:t>
      </w:r>
    </w:p>
    <w:p w14:paraId="24BEE8E0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4AF89DA2" w14:textId="77777777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Dal 2005 al 2007</w:t>
      </w:r>
    </w:p>
    <w:p w14:paraId="3EC43BE6" w14:textId="0A7CA9DC" w:rsid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 xml:space="preserve">Coordinatrice della Commissione Orientamento e Tutorato (CITO) della Facoltà di Agraria di Udine, e componente della </w:t>
      </w:r>
      <w:r w:rsidRPr="00523657">
        <w:rPr>
          <w:rFonts w:ascii="Arial Narrow" w:hAnsi="Arial Narrow" w:cstheme="minorHAnsi"/>
          <w:sz w:val="20"/>
          <w:szCs w:val="20"/>
        </w:rPr>
        <w:t>Commissione di Ateneo per l’Orientamento (CATO).</w:t>
      </w:r>
    </w:p>
    <w:p w14:paraId="6B8D09A7" w14:textId="7A416813" w:rsidR="00411993" w:rsidRDefault="00411993" w:rsidP="00523657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4D48E326" w14:textId="77777777" w:rsidR="00411993" w:rsidRPr="00523657" w:rsidRDefault="00411993" w:rsidP="00411993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Dal 2005 al 2015</w:t>
      </w:r>
    </w:p>
    <w:p w14:paraId="003F08F1" w14:textId="77777777" w:rsidR="00411993" w:rsidRPr="00523657" w:rsidRDefault="00411993" w:rsidP="00411993">
      <w:pPr>
        <w:spacing w:after="0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Componente del Collegio docenti del dottorato di ricerca in Scienze degli Alimenti dell’Università di Udine.</w:t>
      </w:r>
    </w:p>
    <w:p w14:paraId="358A1C8E" w14:textId="77777777" w:rsid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</w:p>
    <w:p w14:paraId="2D867947" w14:textId="595F3BE8" w:rsidR="00523657" w:rsidRP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 xml:space="preserve">Dal 2002 al 2021 </w:t>
      </w:r>
    </w:p>
    <w:p w14:paraId="1AE77555" w14:textId="1734B3CA" w:rsidR="00523657" w:rsidRDefault="00523657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  <w:r w:rsidRPr="00523657">
        <w:rPr>
          <w:rFonts w:ascii="Arial Narrow" w:hAnsi="Arial Narrow" w:cstheme="minorHAnsi"/>
          <w:bCs/>
          <w:color w:val="000000"/>
          <w:sz w:val="20"/>
          <w:szCs w:val="20"/>
        </w:rPr>
        <w:t>Componente della Commissione didattica dei corsi di laurea e laurea magistrale in Scienze e Tecnologie Alimentari dell'Università di Udine</w:t>
      </w:r>
      <w:r w:rsidR="00411993">
        <w:rPr>
          <w:rFonts w:ascii="Arial Narrow" w:hAnsi="Arial Narrow" w:cstheme="minorHAnsi"/>
          <w:bCs/>
          <w:color w:val="000000"/>
          <w:sz w:val="20"/>
          <w:szCs w:val="20"/>
        </w:rPr>
        <w:t>.</w:t>
      </w:r>
    </w:p>
    <w:p w14:paraId="5BE21357" w14:textId="075AAE77" w:rsidR="00E61C16" w:rsidRDefault="00E61C16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</w:rPr>
      </w:pPr>
    </w:p>
    <w:p w14:paraId="4EE7136E" w14:textId="77777777" w:rsidR="00E61C16" w:rsidRPr="00523657" w:rsidRDefault="00E61C16" w:rsidP="00E61C16">
      <w:pPr>
        <w:spacing w:after="0" w:line="240" w:lineRule="auto"/>
        <w:ind w:right="42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1E14AF7" w14:textId="77777777" w:rsidR="00E61C16" w:rsidRPr="00523657" w:rsidRDefault="00E61C16" w:rsidP="004960B9">
      <w:pPr>
        <w:shd w:val="clear" w:color="auto" w:fill="AEAAAA" w:themeFill="background2" w:themeFillShade="BF"/>
        <w:spacing w:after="0" w:line="240" w:lineRule="auto"/>
        <w:ind w:right="-1"/>
        <w:rPr>
          <w:rFonts w:ascii="Arial Black" w:hAnsi="Arial Black"/>
          <w:sz w:val="20"/>
          <w:szCs w:val="20"/>
        </w:rPr>
      </w:pPr>
      <w:r w:rsidRPr="00523657">
        <w:rPr>
          <w:rFonts w:ascii="Arial Black" w:hAnsi="Arial Black"/>
          <w:sz w:val="20"/>
          <w:szCs w:val="20"/>
        </w:rPr>
        <w:t>Partecipazioni a Comitati scientifici</w:t>
      </w:r>
      <w:r w:rsidRPr="00523657">
        <w:rPr>
          <w:rFonts w:ascii="Arial Black" w:hAnsi="Arial Black" w:cs="Arial"/>
          <w:sz w:val="20"/>
          <w:szCs w:val="20"/>
        </w:rPr>
        <w:t xml:space="preserve"> </w:t>
      </w:r>
      <w:r w:rsidRPr="00523657">
        <w:rPr>
          <w:rFonts w:ascii="Arial Black" w:hAnsi="Arial Black" w:cs="Arial"/>
          <w:b/>
          <w:sz w:val="20"/>
          <w:szCs w:val="20"/>
        </w:rPr>
        <w:t>negli ultimi 5 anni</w:t>
      </w:r>
    </w:p>
    <w:p w14:paraId="0B059DB5" w14:textId="77777777" w:rsidR="00E61C16" w:rsidRPr="00523657" w:rsidRDefault="00E61C16" w:rsidP="00E61C16">
      <w:pPr>
        <w:pStyle w:val="Paragrafoelenco"/>
        <w:spacing w:after="0" w:line="240" w:lineRule="auto"/>
        <w:ind w:left="0" w:right="424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717FD02A" w14:textId="77777777" w:rsidR="00E61C16" w:rsidRPr="00523657" w:rsidRDefault="00E61C16" w:rsidP="00E61C16">
      <w:pPr>
        <w:pStyle w:val="Paragrafoelenco"/>
        <w:numPr>
          <w:ilvl w:val="0"/>
          <w:numId w:val="5"/>
        </w:numPr>
        <w:spacing w:after="0" w:line="240" w:lineRule="auto"/>
        <w:ind w:left="426" w:right="424"/>
        <w:contextualSpacing w:val="0"/>
        <w:jc w:val="both"/>
        <w:rPr>
          <w:rStyle w:val="A3"/>
          <w:rFonts w:ascii="Arial Narrow" w:hAnsi="Arial Narrow" w:cs="Times New Roman"/>
          <w:b w:val="0"/>
          <w:bCs w:val="0"/>
          <w:color w:val="auto"/>
          <w:sz w:val="20"/>
          <w:szCs w:val="20"/>
          <w:lang w:val="en-GB"/>
        </w:rPr>
      </w:pPr>
      <w:r w:rsidRPr="00523657">
        <w:rPr>
          <w:rFonts w:ascii="Arial Narrow" w:hAnsi="Arial Narrow"/>
          <w:sz w:val="20"/>
          <w:szCs w:val="20"/>
          <w:lang w:val="en-GB" w:eastAsia="fr-FR"/>
        </w:rPr>
        <w:t>14</w:t>
      </w:r>
      <w:r w:rsidRPr="00523657">
        <w:rPr>
          <w:rFonts w:ascii="Arial Narrow" w:hAnsi="Arial Narrow"/>
          <w:sz w:val="20"/>
          <w:szCs w:val="20"/>
          <w:vertAlign w:val="superscript"/>
          <w:lang w:val="en-GB" w:eastAsia="fr-FR"/>
        </w:rPr>
        <w:t>th</w:t>
      </w:r>
      <w:r w:rsidRPr="00523657">
        <w:rPr>
          <w:rFonts w:ascii="Arial Narrow" w:hAnsi="Arial Narrow"/>
          <w:sz w:val="20"/>
          <w:szCs w:val="20"/>
          <w:lang w:val="en-GB" w:eastAsia="fr-FR"/>
        </w:rPr>
        <w:t xml:space="preserve"> </w:t>
      </w:r>
      <w:r w:rsidRPr="00523657">
        <w:rPr>
          <w:rFonts w:ascii="Arial Narrow" w:hAnsi="Arial Narrow"/>
          <w:sz w:val="20"/>
          <w:szCs w:val="20"/>
          <w:lang w:val="en-US" w:eastAsia="fr-FR"/>
        </w:rPr>
        <w:t>International Conference on Engineering and Food (ICEF14), 19-23</w:t>
      </w:r>
      <w:r w:rsidRPr="00523657">
        <w:rPr>
          <w:rFonts w:ascii="Arial Narrow" w:hAnsi="Arial Narrow"/>
          <w:sz w:val="20"/>
          <w:szCs w:val="20"/>
          <w:vertAlign w:val="superscript"/>
          <w:lang w:val="en-US" w:eastAsia="fr-FR"/>
        </w:rPr>
        <w:t>rd</w:t>
      </w:r>
      <w:r w:rsidRPr="00523657">
        <w:rPr>
          <w:rFonts w:ascii="Arial Narrow" w:hAnsi="Arial Narrow"/>
          <w:sz w:val="20"/>
          <w:szCs w:val="20"/>
          <w:lang w:val="en-US" w:eastAsia="fr-FR"/>
        </w:rPr>
        <w:t xml:space="preserve"> June 2023, Nantes, France</w:t>
      </w:r>
    </w:p>
    <w:p w14:paraId="4F61C9ED" w14:textId="77777777" w:rsidR="00E61C16" w:rsidRPr="00523657" w:rsidRDefault="00E61C16" w:rsidP="00E61C16">
      <w:pPr>
        <w:pStyle w:val="Paragrafoelenco"/>
        <w:numPr>
          <w:ilvl w:val="0"/>
          <w:numId w:val="5"/>
        </w:numPr>
        <w:spacing w:after="0" w:line="240" w:lineRule="auto"/>
        <w:ind w:left="426" w:right="424"/>
        <w:contextualSpacing w:val="0"/>
        <w:jc w:val="both"/>
        <w:rPr>
          <w:rStyle w:val="A3"/>
          <w:rFonts w:ascii="Arial Narrow" w:hAnsi="Arial Narrow" w:cs="Times New Roman"/>
          <w:b w:val="0"/>
          <w:bCs w:val="0"/>
          <w:color w:val="auto"/>
          <w:sz w:val="20"/>
          <w:szCs w:val="20"/>
          <w:lang w:val="en-GB"/>
        </w:rPr>
      </w:pPr>
      <w:r w:rsidRPr="00523657">
        <w:rPr>
          <w:rFonts w:ascii="Arial Narrow" w:hAnsi="Arial Narrow"/>
          <w:bCs/>
          <w:sz w:val="20"/>
          <w:szCs w:val="20"/>
          <w:lang w:val="en-US"/>
        </w:rPr>
        <w:t>Food Chemistry in the Alps-Adriatic Region 2020_ on line conference</w:t>
      </w:r>
    </w:p>
    <w:p w14:paraId="758C6DE0" w14:textId="77777777" w:rsidR="00E61C16" w:rsidRPr="00523657" w:rsidRDefault="00E61C16" w:rsidP="00E61C16">
      <w:pPr>
        <w:pStyle w:val="Paragrafoelenco"/>
        <w:numPr>
          <w:ilvl w:val="0"/>
          <w:numId w:val="5"/>
        </w:numPr>
        <w:spacing w:after="0" w:line="240" w:lineRule="auto"/>
        <w:ind w:left="426" w:right="424"/>
        <w:contextualSpacing w:val="0"/>
        <w:jc w:val="both"/>
        <w:rPr>
          <w:rFonts w:ascii="Arial Narrow" w:hAnsi="Arial Narrow"/>
          <w:sz w:val="20"/>
          <w:szCs w:val="20"/>
          <w:lang w:val="en-GB"/>
        </w:rPr>
      </w:pPr>
      <w:r w:rsidRPr="00523657">
        <w:rPr>
          <w:rFonts w:ascii="Arial Narrow" w:eastAsiaTheme="minorHAnsi" w:hAnsi="Arial Narrow"/>
          <w:sz w:val="20"/>
          <w:szCs w:val="20"/>
          <w:lang w:val="en-US"/>
        </w:rPr>
        <w:t>6</w:t>
      </w:r>
      <w:r w:rsidRPr="00523657">
        <w:rPr>
          <w:rFonts w:ascii="Arial Narrow" w:eastAsiaTheme="minorHAnsi" w:hAnsi="Arial Narrow"/>
          <w:sz w:val="20"/>
          <w:szCs w:val="20"/>
          <w:vertAlign w:val="superscript"/>
          <w:lang w:val="en-US"/>
        </w:rPr>
        <w:t>th</w:t>
      </w:r>
      <w:r w:rsidRPr="00523657">
        <w:rPr>
          <w:rFonts w:ascii="Arial Narrow" w:eastAsiaTheme="minorHAnsi" w:hAnsi="Arial Narrow"/>
          <w:sz w:val="20"/>
          <w:szCs w:val="20"/>
          <w:lang w:val="en-US"/>
        </w:rPr>
        <w:t xml:space="preserve"> IIR Conference on Sustainability and the Cold Chain</w:t>
      </w:r>
      <w:r w:rsidRPr="00523657">
        <w:rPr>
          <w:rFonts w:ascii="Arial Narrow" w:hAnsi="Arial Narrow"/>
          <w:sz w:val="20"/>
          <w:szCs w:val="20"/>
          <w:lang w:val="en-US"/>
        </w:rPr>
        <w:t xml:space="preserve">, </w:t>
      </w:r>
      <w:r w:rsidRPr="00523657">
        <w:rPr>
          <w:rFonts w:ascii="Arial Narrow" w:eastAsiaTheme="minorHAnsi" w:hAnsi="Arial Narrow"/>
          <w:sz w:val="20"/>
          <w:szCs w:val="20"/>
          <w:lang w:val="en-US"/>
        </w:rPr>
        <w:t>26-28</w:t>
      </w:r>
      <w:r w:rsidRPr="008909C8">
        <w:rPr>
          <w:rFonts w:ascii="Arial Narrow" w:eastAsiaTheme="minorHAnsi" w:hAnsi="Arial Narrow"/>
          <w:sz w:val="20"/>
          <w:szCs w:val="20"/>
          <w:vertAlign w:val="superscript"/>
          <w:lang w:val="en-US"/>
        </w:rPr>
        <w:t>th</w:t>
      </w:r>
      <w:r>
        <w:rPr>
          <w:rFonts w:ascii="Arial Narrow" w:eastAsiaTheme="minorHAnsi" w:hAnsi="Arial Narrow"/>
          <w:sz w:val="20"/>
          <w:szCs w:val="20"/>
          <w:lang w:val="en-US"/>
        </w:rPr>
        <w:t xml:space="preserve"> </w:t>
      </w:r>
      <w:r w:rsidRPr="00523657">
        <w:rPr>
          <w:rFonts w:ascii="Arial Narrow" w:eastAsiaTheme="minorHAnsi" w:hAnsi="Arial Narrow"/>
          <w:sz w:val="20"/>
          <w:szCs w:val="20"/>
          <w:lang w:val="en-US"/>
        </w:rPr>
        <w:t>August 2020</w:t>
      </w:r>
      <w:r w:rsidRPr="00523657">
        <w:rPr>
          <w:rFonts w:ascii="Arial Narrow" w:hAnsi="Arial Narrow"/>
          <w:sz w:val="20"/>
          <w:szCs w:val="20"/>
          <w:lang w:val="en-US"/>
        </w:rPr>
        <w:t>,</w:t>
      </w:r>
      <w:r>
        <w:rPr>
          <w:rFonts w:ascii="Arial Narrow" w:eastAsiaTheme="minorHAnsi" w:hAnsi="Arial Narrow"/>
          <w:sz w:val="20"/>
          <w:szCs w:val="20"/>
          <w:lang w:val="en-US"/>
        </w:rPr>
        <w:t xml:space="preserve"> Nantes, France</w:t>
      </w:r>
    </w:p>
    <w:p w14:paraId="27600FFB" w14:textId="77777777" w:rsidR="00E61C16" w:rsidRPr="00523657" w:rsidRDefault="00E61C16" w:rsidP="00E61C16">
      <w:pPr>
        <w:pStyle w:val="Paragrafoelenco"/>
        <w:numPr>
          <w:ilvl w:val="0"/>
          <w:numId w:val="5"/>
        </w:numPr>
        <w:spacing w:after="0" w:line="240" w:lineRule="auto"/>
        <w:ind w:left="426" w:right="424"/>
        <w:contextualSpacing w:val="0"/>
        <w:jc w:val="both"/>
        <w:rPr>
          <w:rFonts w:ascii="Arial Narrow" w:hAnsi="Arial Narrow"/>
          <w:iCs/>
          <w:sz w:val="20"/>
          <w:szCs w:val="20"/>
          <w:lang w:val="en-US"/>
        </w:rPr>
      </w:pPr>
      <w:r w:rsidRPr="00523657">
        <w:rPr>
          <w:rFonts w:ascii="Arial Narrow" w:hAnsi="Arial Narrow"/>
          <w:iCs/>
          <w:sz w:val="20"/>
          <w:szCs w:val="20"/>
          <w:lang w:val="en-US"/>
        </w:rPr>
        <w:t>Nutrient delivery and Impact on Human Health international course, 4-6</w:t>
      </w:r>
      <w:r w:rsidRPr="008909C8">
        <w:rPr>
          <w:rFonts w:ascii="Arial Narrow" w:hAnsi="Arial Narrow"/>
          <w:iCs/>
          <w:sz w:val="20"/>
          <w:szCs w:val="20"/>
          <w:vertAlign w:val="superscript"/>
          <w:lang w:val="en-US"/>
        </w:rPr>
        <w:t>th</w:t>
      </w:r>
      <w:r>
        <w:rPr>
          <w:rFonts w:ascii="Arial Narrow" w:hAnsi="Arial Narrow"/>
          <w:iCs/>
          <w:sz w:val="20"/>
          <w:szCs w:val="20"/>
          <w:lang w:val="en-US"/>
        </w:rPr>
        <w:t xml:space="preserve"> </w:t>
      </w:r>
      <w:r w:rsidRPr="00523657">
        <w:rPr>
          <w:rFonts w:ascii="Arial Narrow" w:hAnsi="Arial Narrow"/>
          <w:iCs/>
          <w:sz w:val="20"/>
          <w:szCs w:val="20"/>
          <w:lang w:val="en-US"/>
        </w:rPr>
        <w:t>November</w:t>
      </w:r>
      <w:r>
        <w:rPr>
          <w:rFonts w:ascii="Arial Narrow" w:hAnsi="Arial Narrow"/>
          <w:iCs/>
          <w:sz w:val="20"/>
          <w:szCs w:val="20"/>
          <w:lang w:val="en-US"/>
        </w:rPr>
        <w:t xml:space="preserve"> </w:t>
      </w:r>
      <w:r w:rsidRPr="00523657">
        <w:rPr>
          <w:rFonts w:ascii="Arial Narrow" w:hAnsi="Arial Narrow"/>
          <w:iCs/>
          <w:sz w:val="20"/>
          <w:szCs w:val="20"/>
          <w:lang w:val="en-US"/>
        </w:rPr>
        <w:t>2019, Univers</w:t>
      </w:r>
      <w:r>
        <w:rPr>
          <w:rFonts w:ascii="Arial Narrow" w:hAnsi="Arial Narrow"/>
          <w:iCs/>
          <w:sz w:val="20"/>
          <w:szCs w:val="20"/>
          <w:lang w:val="en-US"/>
        </w:rPr>
        <w:t>ity of Udine-CISM, Udine, Italy</w:t>
      </w:r>
    </w:p>
    <w:p w14:paraId="2B51CF5A" w14:textId="77777777" w:rsidR="00E61C16" w:rsidRPr="00523657" w:rsidRDefault="00E61C16" w:rsidP="00E61C16">
      <w:pPr>
        <w:pStyle w:val="Paragrafoelenco"/>
        <w:numPr>
          <w:ilvl w:val="0"/>
          <w:numId w:val="5"/>
        </w:numPr>
        <w:spacing w:after="0" w:line="240" w:lineRule="auto"/>
        <w:ind w:left="426" w:right="424"/>
        <w:contextualSpacing w:val="0"/>
        <w:jc w:val="both"/>
        <w:rPr>
          <w:rStyle w:val="A3"/>
          <w:rFonts w:ascii="Arial Narrow" w:hAnsi="Arial Narrow" w:cs="Times New Roman"/>
          <w:b w:val="0"/>
          <w:bCs w:val="0"/>
          <w:color w:val="auto"/>
          <w:sz w:val="20"/>
          <w:szCs w:val="20"/>
          <w:lang w:val="en-GB"/>
        </w:rPr>
      </w:pPr>
      <w:r w:rsidRPr="00523657">
        <w:rPr>
          <w:rStyle w:val="A3"/>
          <w:rFonts w:ascii="Arial Narrow" w:hAnsi="Arial Narrow" w:cs="Times New Roman"/>
          <w:b w:val="0"/>
          <w:color w:val="auto"/>
          <w:sz w:val="20"/>
          <w:szCs w:val="20"/>
          <w:lang w:val="en-GB"/>
        </w:rPr>
        <w:t>Food Shelf Life: Challenges, Pitfalls and Packaging Innovation international course, 23-24</w:t>
      </w:r>
      <w:r w:rsidRPr="00523657">
        <w:rPr>
          <w:rStyle w:val="A3"/>
          <w:rFonts w:ascii="Arial Narrow" w:hAnsi="Arial Narrow" w:cs="Times New Roman"/>
          <w:b w:val="0"/>
          <w:color w:val="auto"/>
          <w:sz w:val="20"/>
          <w:szCs w:val="20"/>
          <w:vertAlign w:val="superscript"/>
          <w:lang w:val="en-GB"/>
        </w:rPr>
        <w:t>th</w:t>
      </w:r>
      <w:r w:rsidRPr="00523657">
        <w:rPr>
          <w:rStyle w:val="A3"/>
          <w:rFonts w:ascii="Arial Narrow" w:hAnsi="Arial Narrow" w:cs="Times New Roman"/>
          <w:b w:val="0"/>
          <w:color w:val="auto"/>
          <w:sz w:val="20"/>
          <w:szCs w:val="20"/>
          <w:lang w:val="en-GB"/>
        </w:rPr>
        <w:t xml:space="preserve"> May 2019, </w:t>
      </w:r>
      <w:r w:rsidRPr="00523657">
        <w:rPr>
          <w:rFonts w:ascii="Arial Narrow" w:hAnsi="Arial Narrow"/>
          <w:iCs/>
          <w:sz w:val="20"/>
          <w:szCs w:val="20"/>
          <w:lang w:val="en-US"/>
        </w:rPr>
        <w:t>University of Udine-CISM</w:t>
      </w:r>
      <w:r w:rsidRPr="00523657">
        <w:rPr>
          <w:rStyle w:val="A3"/>
          <w:rFonts w:ascii="Arial Narrow" w:hAnsi="Arial Narrow" w:cs="Times New Roman"/>
          <w:b w:val="0"/>
          <w:color w:val="auto"/>
          <w:sz w:val="20"/>
          <w:szCs w:val="20"/>
          <w:lang w:val="en-GB"/>
        </w:rPr>
        <w:t>, Udine, Italy.</w:t>
      </w:r>
    </w:p>
    <w:p w14:paraId="3CE3B139" w14:textId="77777777" w:rsidR="00E61C16" w:rsidRPr="00E61C16" w:rsidRDefault="00E61C16" w:rsidP="00523657">
      <w:pPr>
        <w:spacing w:after="0"/>
        <w:ind w:right="424"/>
        <w:jc w:val="both"/>
        <w:rPr>
          <w:rFonts w:ascii="Arial Narrow" w:hAnsi="Arial Narrow" w:cstheme="minorHAnsi"/>
          <w:bCs/>
          <w:color w:val="000000"/>
          <w:sz w:val="20"/>
          <w:szCs w:val="20"/>
          <w:lang w:val="en-US"/>
        </w:rPr>
      </w:pPr>
    </w:p>
    <w:p w14:paraId="3C8CFDDE" w14:textId="77777777" w:rsidR="00523657" w:rsidRPr="00E61C16" w:rsidRDefault="00523657" w:rsidP="00523657">
      <w:pPr>
        <w:spacing w:after="0"/>
        <w:ind w:right="424"/>
        <w:jc w:val="both"/>
        <w:rPr>
          <w:rFonts w:cstheme="minorHAnsi"/>
          <w:bCs/>
          <w:color w:val="000000"/>
          <w:sz w:val="20"/>
          <w:szCs w:val="20"/>
          <w:lang w:val="en-US"/>
        </w:rPr>
      </w:pPr>
    </w:p>
    <w:p w14:paraId="690332FE" w14:textId="6B7AEFC7" w:rsidR="001A12BB" w:rsidRPr="00523657" w:rsidRDefault="001A12BB" w:rsidP="004960B9">
      <w:pPr>
        <w:shd w:val="clear" w:color="auto" w:fill="AEAAAA" w:themeFill="background2" w:themeFillShade="BF"/>
        <w:ind w:right="-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trasferimento tecnologico</w:t>
      </w:r>
    </w:p>
    <w:p w14:paraId="2C3B2581" w14:textId="77777777" w:rsidR="00411993" w:rsidRPr="00523657" w:rsidRDefault="00411993" w:rsidP="00411993">
      <w:pPr>
        <w:autoSpaceDE w:val="0"/>
        <w:autoSpaceDN w:val="0"/>
        <w:adjustRightInd w:val="0"/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 xml:space="preserve">2011 - 2015 </w:t>
      </w:r>
    </w:p>
    <w:p w14:paraId="741A9BA7" w14:textId="04CF442C" w:rsidR="00411993" w:rsidRPr="00523657" w:rsidRDefault="00411993" w:rsidP="00411993">
      <w:pPr>
        <w:autoSpaceDE w:val="0"/>
        <w:autoSpaceDN w:val="0"/>
        <w:adjustRightInd w:val="0"/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Amministratrice unica di AFoTech srl</w:t>
      </w:r>
      <w:r w:rsidR="001A4905">
        <w:rPr>
          <w:rFonts w:ascii="Arial Narrow" w:hAnsi="Arial Narrow" w:cstheme="minorHAnsi"/>
          <w:sz w:val="20"/>
          <w:szCs w:val="20"/>
        </w:rPr>
        <w:t>.</w:t>
      </w:r>
    </w:p>
    <w:p w14:paraId="4EA5DFC7" w14:textId="0CBF7D43" w:rsidR="00523657" w:rsidRPr="00523657" w:rsidRDefault="00523657" w:rsidP="00523657">
      <w:pPr>
        <w:autoSpaceDE w:val="0"/>
        <w:autoSpaceDN w:val="0"/>
        <w:adjustRightInd w:val="0"/>
        <w:spacing w:after="0" w:line="276" w:lineRule="auto"/>
        <w:ind w:right="424"/>
        <w:jc w:val="both"/>
        <w:rPr>
          <w:rFonts w:ascii="Arial Narrow" w:hAnsi="Arial Narrow" w:cstheme="minorHAnsi"/>
          <w:iCs/>
          <w:sz w:val="20"/>
          <w:szCs w:val="20"/>
        </w:rPr>
      </w:pPr>
      <w:r w:rsidRPr="00523657">
        <w:rPr>
          <w:rFonts w:ascii="Arial Narrow" w:hAnsi="Arial Narrow" w:cstheme="minorHAnsi"/>
          <w:iCs/>
          <w:sz w:val="20"/>
          <w:szCs w:val="20"/>
        </w:rPr>
        <w:t>2007-2015</w:t>
      </w:r>
    </w:p>
    <w:p w14:paraId="4C86A3BE" w14:textId="0CFF810F" w:rsidR="00523657" w:rsidRDefault="00523657" w:rsidP="00523657">
      <w:pPr>
        <w:autoSpaceDE w:val="0"/>
        <w:autoSpaceDN w:val="0"/>
        <w:adjustRightInd w:val="0"/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Fondatrice e socia d</w:t>
      </w:r>
      <w:r w:rsidR="00411993">
        <w:rPr>
          <w:rFonts w:ascii="Arial Narrow" w:hAnsi="Arial Narrow" w:cstheme="minorHAnsi"/>
          <w:sz w:val="20"/>
          <w:szCs w:val="20"/>
        </w:rPr>
        <w:t>ello</w:t>
      </w:r>
      <w:r w:rsidRPr="00523657">
        <w:rPr>
          <w:rFonts w:ascii="Arial Narrow" w:hAnsi="Arial Narrow" w:cstheme="minorHAnsi"/>
          <w:sz w:val="20"/>
          <w:szCs w:val="20"/>
        </w:rPr>
        <w:t xml:space="preserve"> </w:t>
      </w:r>
      <w:r w:rsidRPr="00411993">
        <w:rPr>
          <w:rFonts w:ascii="Arial Narrow" w:hAnsi="Arial Narrow" w:cstheme="minorHAnsi"/>
          <w:i/>
          <w:sz w:val="20"/>
          <w:szCs w:val="20"/>
        </w:rPr>
        <w:t>spin off</w:t>
      </w:r>
      <w:r w:rsidR="00411993">
        <w:rPr>
          <w:rFonts w:ascii="Arial Narrow" w:hAnsi="Arial Narrow" w:cstheme="minorHAnsi"/>
          <w:sz w:val="20"/>
          <w:szCs w:val="20"/>
        </w:rPr>
        <w:t xml:space="preserve"> accademico AFoTech srl</w:t>
      </w:r>
      <w:r w:rsidRPr="00523657">
        <w:rPr>
          <w:rFonts w:ascii="Arial Narrow" w:hAnsi="Arial Narrow" w:cstheme="minorHAnsi"/>
          <w:sz w:val="20"/>
          <w:szCs w:val="20"/>
        </w:rPr>
        <w:t>, azienda di servizi ad alto contenuto scientifico-tecnologico per le aziende alimentari</w:t>
      </w:r>
      <w:r w:rsidR="00411993">
        <w:rPr>
          <w:rFonts w:ascii="Arial Narrow" w:hAnsi="Arial Narrow" w:cstheme="minorHAnsi"/>
          <w:sz w:val="20"/>
          <w:szCs w:val="20"/>
        </w:rPr>
        <w:t>.</w:t>
      </w:r>
    </w:p>
    <w:p w14:paraId="2540AAEE" w14:textId="7E6CBF13" w:rsidR="00411993" w:rsidRPr="00523657" w:rsidRDefault="00411993" w:rsidP="00523657">
      <w:pPr>
        <w:autoSpaceDE w:val="0"/>
        <w:autoSpaceDN w:val="0"/>
        <w:adjustRightInd w:val="0"/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49A78F71" w14:textId="54C34C01" w:rsidR="00411993" w:rsidRPr="00523657" w:rsidRDefault="00411993" w:rsidP="00411993">
      <w:pPr>
        <w:autoSpaceDE w:val="0"/>
        <w:autoSpaceDN w:val="0"/>
        <w:adjustRightInd w:val="0"/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2006</w:t>
      </w:r>
    </w:p>
    <w:p w14:paraId="3C36C4CF" w14:textId="7B4BF9B2" w:rsidR="00411993" w:rsidRPr="00523657" w:rsidRDefault="00411993" w:rsidP="00411993">
      <w:pPr>
        <w:autoSpaceDE w:val="0"/>
        <w:autoSpaceDN w:val="0"/>
        <w:adjustRightInd w:val="0"/>
        <w:spacing w:after="0" w:line="276" w:lineRule="auto"/>
        <w:ind w:right="424"/>
        <w:jc w:val="both"/>
        <w:rPr>
          <w:rFonts w:ascii="Arial Narrow" w:hAnsi="Arial Narrow" w:cstheme="minorHAnsi"/>
          <w:iCs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 xml:space="preserve">Co-inventrice del brevetto </w:t>
      </w:r>
      <w:r w:rsidRPr="00523657">
        <w:rPr>
          <w:rFonts w:ascii="Arial Narrow" w:hAnsi="Arial Narrow" w:cstheme="minorHAnsi"/>
          <w:iCs/>
          <w:sz w:val="20"/>
          <w:szCs w:val="20"/>
        </w:rPr>
        <w:t>n. PD2006A000332</w:t>
      </w:r>
      <w:r w:rsidRPr="00523657">
        <w:rPr>
          <w:rFonts w:ascii="Arial Narrow" w:hAnsi="Arial Narrow" w:cstheme="minorHAnsi"/>
          <w:sz w:val="20"/>
          <w:szCs w:val="20"/>
        </w:rPr>
        <w:t xml:space="preserve"> “Processo per la rimozione di acrilammide da alimenti”. Inventrici: </w:t>
      </w:r>
      <w:r w:rsidRPr="00523657">
        <w:rPr>
          <w:rFonts w:ascii="Arial Narrow" w:hAnsi="Arial Narrow" w:cstheme="minorHAnsi"/>
          <w:iCs/>
          <w:sz w:val="20"/>
          <w:szCs w:val="20"/>
        </w:rPr>
        <w:t>M.C.</w:t>
      </w:r>
      <w:r w:rsidRPr="00411993">
        <w:rPr>
          <w:rFonts w:ascii="Arial Narrow" w:hAnsi="Arial Narrow" w:cstheme="minorHAnsi"/>
          <w:iCs/>
          <w:sz w:val="20"/>
          <w:szCs w:val="20"/>
        </w:rPr>
        <w:t xml:space="preserve"> </w:t>
      </w:r>
      <w:r w:rsidRPr="00523657">
        <w:rPr>
          <w:rFonts w:ascii="Arial Narrow" w:hAnsi="Arial Narrow" w:cstheme="minorHAnsi"/>
          <w:iCs/>
          <w:sz w:val="20"/>
          <w:szCs w:val="20"/>
        </w:rPr>
        <w:t xml:space="preserve">Nicoli, </w:t>
      </w:r>
      <w:r>
        <w:rPr>
          <w:rFonts w:ascii="Arial Narrow" w:hAnsi="Arial Narrow" w:cstheme="minorHAnsi"/>
          <w:iCs/>
          <w:sz w:val="20"/>
          <w:szCs w:val="20"/>
        </w:rPr>
        <w:t xml:space="preserve">M. </w:t>
      </w:r>
      <w:r w:rsidRPr="00523657">
        <w:rPr>
          <w:rFonts w:ascii="Arial Narrow" w:hAnsi="Arial Narrow" w:cstheme="minorHAnsi"/>
          <w:iCs/>
          <w:sz w:val="20"/>
          <w:szCs w:val="20"/>
        </w:rPr>
        <w:t>Anese, Titolare: Università degli studi di Udine</w:t>
      </w:r>
      <w:r>
        <w:rPr>
          <w:rFonts w:ascii="Arial Narrow" w:hAnsi="Arial Narrow" w:cstheme="minorHAnsi"/>
          <w:iCs/>
          <w:sz w:val="20"/>
          <w:szCs w:val="20"/>
        </w:rPr>
        <w:t>.</w:t>
      </w:r>
    </w:p>
    <w:p w14:paraId="1577662B" w14:textId="77777777" w:rsidR="0087650E" w:rsidRDefault="0087650E" w:rsidP="00523657">
      <w:pPr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</w:rPr>
      </w:pPr>
    </w:p>
    <w:p w14:paraId="0080175F" w14:textId="48F78DC7" w:rsidR="00523657" w:rsidRPr="00523657" w:rsidRDefault="00523657" w:rsidP="00523657">
      <w:pPr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</w:rPr>
      </w:pPr>
      <w:r w:rsidRPr="00523657">
        <w:rPr>
          <w:rFonts w:ascii="Arial Narrow" w:hAnsi="Arial Narrow" w:cstheme="minorHAnsi"/>
          <w:sz w:val="20"/>
          <w:szCs w:val="20"/>
        </w:rPr>
        <w:t>Dal 200</w:t>
      </w:r>
      <w:r w:rsidR="00651E3E">
        <w:rPr>
          <w:rFonts w:ascii="Arial Narrow" w:hAnsi="Arial Narrow" w:cstheme="minorHAnsi"/>
          <w:sz w:val="20"/>
          <w:szCs w:val="20"/>
        </w:rPr>
        <w:t>6</w:t>
      </w:r>
    </w:p>
    <w:p w14:paraId="4D0D55B4" w14:textId="04A2550E" w:rsidR="00523657" w:rsidRDefault="00523657" w:rsidP="00523657">
      <w:pPr>
        <w:spacing w:after="0" w:line="276" w:lineRule="auto"/>
        <w:ind w:right="424"/>
        <w:jc w:val="both"/>
        <w:rPr>
          <w:rFonts w:ascii="Arial Narrow" w:hAnsi="Arial Narrow" w:cstheme="minorHAnsi"/>
          <w:sz w:val="20"/>
          <w:szCs w:val="20"/>
          <w:lang w:val="it-CH"/>
        </w:rPr>
      </w:pPr>
      <w:r w:rsidRPr="00523657">
        <w:rPr>
          <w:rFonts w:ascii="Arial Narrow" w:hAnsi="Arial Narrow" w:cstheme="minorHAnsi"/>
          <w:sz w:val="20"/>
          <w:szCs w:val="20"/>
        </w:rPr>
        <w:t xml:space="preserve">Responsabile scientifica di </w:t>
      </w:r>
      <w:r w:rsidRPr="00523657">
        <w:rPr>
          <w:rFonts w:ascii="Arial Narrow" w:hAnsi="Arial Narrow" w:cstheme="minorHAnsi"/>
          <w:iCs/>
          <w:sz w:val="20"/>
          <w:szCs w:val="20"/>
        </w:rPr>
        <w:t>numerosi progetti finanziati da</w:t>
      </w:r>
      <w:r w:rsidRPr="00523657">
        <w:rPr>
          <w:rFonts w:ascii="Arial Narrow" w:hAnsi="Arial Narrow" w:cstheme="minorHAnsi"/>
          <w:sz w:val="20"/>
          <w:szCs w:val="20"/>
          <w:lang w:val="it-CH"/>
        </w:rPr>
        <w:t xml:space="preserve"> </w:t>
      </w:r>
      <w:r w:rsidRPr="00523657">
        <w:rPr>
          <w:rFonts w:ascii="Arial Narrow" w:hAnsi="Arial Narrow" w:cstheme="minorHAnsi"/>
          <w:i/>
          <w:sz w:val="20"/>
          <w:szCs w:val="20"/>
          <w:lang w:val="it-CH"/>
        </w:rPr>
        <w:t>partner</w:t>
      </w:r>
      <w:r w:rsidRPr="00523657">
        <w:rPr>
          <w:rFonts w:ascii="Arial Narrow" w:hAnsi="Arial Narrow" w:cstheme="minorHAnsi"/>
          <w:sz w:val="20"/>
          <w:szCs w:val="20"/>
          <w:lang w:val="it-CH"/>
        </w:rPr>
        <w:t xml:space="preserve"> aziendali nazionali e internazionali</w:t>
      </w:r>
      <w:r w:rsidR="001A4905">
        <w:rPr>
          <w:rFonts w:ascii="Arial Narrow" w:hAnsi="Arial Narrow" w:cstheme="minorHAnsi"/>
          <w:sz w:val="20"/>
          <w:szCs w:val="20"/>
          <w:lang w:val="it-CH"/>
        </w:rPr>
        <w:t>.</w:t>
      </w:r>
    </w:p>
    <w:p w14:paraId="41CE718D" w14:textId="44535632" w:rsidR="005100AB" w:rsidRDefault="005100AB" w:rsidP="005100AB">
      <w:pPr>
        <w:spacing w:after="0" w:line="240" w:lineRule="auto"/>
        <w:textAlignment w:val="baseline"/>
        <w:rPr>
          <w:rFonts w:ascii="Arial Narrow" w:eastAsia="Times New Roman" w:hAnsi="Arial Narrow" w:cs="Segoe UI"/>
          <w:sz w:val="20"/>
          <w:szCs w:val="20"/>
          <w:lang w:eastAsia="it-IT"/>
        </w:rPr>
      </w:pPr>
      <w:r>
        <w:rPr>
          <w:rFonts w:ascii="Arial Narrow" w:hAnsi="Arial Narrow" w:cstheme="minorHAnsi"/>
          <w:bCs/>
          <w:sz w:val="20"/>
          <w:szCs w:val="20"/>
        </w:rPr>
        <w:t>E</w:t>
      </w:r>
      <w:r w:rsidRPr="005100AB">
        <w:rPr>
          <w:rFonts w:ascii="Arial Narrow" w:eastAsia="Times New Roman" w:hAnsi="Arial Narrow" w:cs="Segoe UI"/>
          <w:sz w:val="20"/>
          <w:szCs w:val="20"/>
          <w:lang w:eastAsia="it-IT"/>
        </w:rPr>
        <w:t>lenco dei progetti degli ultimi 10 anni. </w:t>
      </w:r>
    </w:p>
    <w:p w14:paraId="4C1E91E2" w14:textId="2FB82E55" w:rsidR="00242BCD" w:rsidRPr="005100AB" w:rsidRDefault="00242BCD" w:rsidP="005100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7938"/>
      </w:tblGrid>
      <w:tr w:rsidR="00F31776" w:rsidRPr="00242BCD" w14:paraId="43C35FE0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70C7C" w14:textId="638A1792" w:rsidR="00F31776" w:rsidRPr="00E05A76" w:rsidRDefault="00F31776" w:rsidP="00E05A76">
            <w:pPr>
              <w:spacing w:after="0" w:line="240" w:lineRule="auto"/>
              <w:ind w:right="16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Anno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6B7DA" w14:textId="77777777" w:rsidR="00F31776" w:rsidRPr="00E05A76" w:rsidRDefault="00F31776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Titolo del progetto </w:t>
            </w:r>
          </w:p>
        </w:tc>
      </w:tr>
      <w:tr w:rsidR="00F31776" w:rsidRPr="00242BCD" w14:paraId="09DAE54B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F4F81" w14:textId="1255BFA9" w:rsidR="00F31776" w:rsidRDefault="00F31776" w:rsidP="00E05A76">
            <w:pPr>
              <w:spacing w:after="0" w:line="240" w:lineRule="auto"/>
              <w:ind w:right="16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2024        (15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9D0C4" w14:textId="18509AB1" w:rsidR="00F31776" w:rsidRPr="00242BCD" w:rsidRDefault="00F31776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F317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Studio per la trasformazione di corolle di rosa di damasco (</w:t>
            </w:r>
            <w:r w:rsidRPr="00F31776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it-IT"/>
              </w:rPr>
              <w:t>Rosa bifera officinalis</w:t>
            </w:r>
            <w:r w:rsidRPr="00F31776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</w:tr>
      <w:tr w:rsidR="00F31776" w:rsidRPr="00242BCD" w14:paraId="74E152FC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920BF" w14:textId="7C5D1FD4" w:rsidR="00F31776" w:rsidRPr="00242BCD" w:rsidRDefault="00F31776" w:rsidP="00E05A76">
            <w:pPr>
              <w:spacing w:after="0" w:line="240" w:lineRule="auto"/>
              <w:ind w:left="151" w:right="16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2022-2023 (24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A3BB1" w14:textId="2A55B813" w:rsidR="00F31776" w:rsidRPr="00E05A76" w:rsidRDefault="00F31776" w:rsidP="00E05A76">
            <w:pPr>
              <w:tabs>
                <w:tab w:val="left" w:pos="434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A76">
              <w:rPr>
                <w:rFonts w:ascii="Arial Narrow" w:hAnsi="Arial Narrow"/>
                <w:sz w:val="20"/>
                <w:szCs w:val="20"/>
              </w:rPr>
              <w:t>Studio sulle potenzialità di applicazione di trattamenti con radiofrequenza durante la conservazione di alimenti refrigerati</w:t>
            </w:r>
          </w:p>
        </w:tc>
      </w:tr>
      <w:tr w:rsidR="00F31776" w:rsidRPr="00242BCD" w14:paraId="0397D185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658D5" w14:textId="77777777" w:rsidR="00F31776" w:rsidRDefault="00F31776" w:rsidP="00E05A76">
            <w:pPr>
              <w:tabs>
                <w:tab w:val="left" w:pos="0"/>
              </w:tabs>
              <w:spacing w:after="0" w:line="240" w:lineRule="auto"/>
              <w:ind w:right="16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2020</w:t>
            </w:r>
          </w:p>
          <w:p w14:paraId="2887C2D3" w14:textId="425AA41A" w:rsidR="00F31776" w:rsidRPr="00242BCD" w:rsidRDefault="00F31776" w:rsidP="00E05A76">
            <w:pPr>
              <w:tabs>
                <w:tab w:val="left" w:pos="0"/>
              </w:tabs>
              <w:spacing w:after="0" w:line="240" w:lineRule="auto"/>
              <w:ind w:right="16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(2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9E7C6" w14:textId="77777777" w:rsidR="00F31776" w:rsidRPr="00242BCD" w:rsidRDefault="00F31776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hAnsi="Arial Narrow" w:cs="Arial"/>
                <w:sz w:val="20"/>
                <w:szCs w:val="20"/>
              </w:rPr>
              <w:t>Strutturazione in fibre di proteine alternative a quelle carnee</w:t>
            </w:r>
          </w:p>
        </w:tc>
      </w:tr>
      <w:tr w:rsidR="00F31776" w:rsidRPr="00242BCD" w14:paraId="4FAD5EBC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42175" w14:textId="28863541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2019 (3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442B8" w14:textId="40B91137" w:rsidR="00F31776" w:rsidRPr="00E05A76" w:rsidRDefault="00F31776" w:rsidP="00F31776">
            <w:pPr>
              <w:spacing w:after="0" w:line="240" w:lineRule="auto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E05A76">
              <w:rPr>
                <w:rFonts w:ascii="Arial Narrow" w:hAnsi="Arial Narrow" w:cs="Arial"/>
                <w:sz w:val="20"/>
                <w:szCs w:val="20"/>
              </w:rPr>
              <w:t>Valutazione della stabilità di compresse di caffè - a valere sui finanziamenti P.O.R. FESR 2014-2020</w:t>
            </w:r>
          </w:p>
        </w:tc>
      </w:tr>
      <w:tr w:rsidR="00F31776" w:rsidRPr="00242BCD" w14:paraId="32F98B63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910BE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2019 </w:t>
            </w:r>
          </w:p>
          <w:p w14:paraId="2790BC56" w14:textId="0E34CBBF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(2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60242" w14:textId="26FB0C68" w:rsidR="00F31776" w:rsidRPr="00E05A76" w:rsidRDefault="00F31776" w:rsidP="00F31776">
            <w:pPr>
              <w:spacing w:after="0" w:line="240" w:lineRule="auto"/>
              <w:jc w:val="both"/>
              <w:textAlignment w:val="baseline"/>
              <w:rPr>
                <w:rFonts w:ascii="Arial Narrow" w:hAnsi="Arial Narrow" w:cs="Arial"/>
                <w:sz w:val="20"/>
                <w:szCs w:val="20"/>
              </w:rPr>
            </w:pPr>
            <w:r w:rsidRPr="00E05A76">
              <w:rPr>
                <w:rFonts w:ascii="Arial Narrow" w:hAnsi="Arial Narrow" w:cs="Arial"/>
                <w:sz w:val="20"/>
                <w:szCs w:val="20"/>
              </w:rPr>
              <w:t>Valutazione del contenuto di acrilamide in caffe’  - a valere sui finanziamenti P.O.R. FESR 2014-2020</w:t>
            </w:r>
          </w:p>
        </w:tc>
      </w:tr>
      <w:tr w:rsidR="00F31776" w:rsidRPr="00242BCD" w14:paraId="5517B518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197E8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left="143"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2019 </w:t>
            </w:r>
          </w:p>
          <w:p w14:paraId="1E25F286" w14:textId="1BEC359D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left="143"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(2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5B873" w14:textId="23FADDC7" w:rsidR="00F31776" w:rsidRPr="00E05A76" w:rsidRDefault="00F31776" w:rsidP="00E05A76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5A76">
              <w:rPr>
                <w:rFonts w:ascii="Arial Narrow" w:hAnsi="Arial Narrow" w:cs="Arial"/>
                <w:sz w:val="20"/>
                <w:szCs w:val="20"/>
              </w:rPr>
              <w:t>Effetto di variabili di formulazione e di processo sulla digeribilità di basi per pizza - a valere sui finanziamenti P.O.R. FESR 2014-2020</w:t>
            </w:r>
          </w:p>
        </w:tc>
      </w:tr>
      <w:tr w:rsidR="00F31776" w:rsidRPr="004E2AAB" w14:paraId="5A74FEB1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1DB15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left="143"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2018 </w:t>
            </w:r>
          </w:p>
          <w:p w14:paraId="6F8FECC9" w14:textId="1FEA5B41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left="143"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(3 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BD23A" w14:textId="77777777" w:rsidR="00F31776" w:rsidRPr="00E05A76" w:rsidRDefault="00F31776" w:rsidP="00777A3D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5A76">
              <w:rPr>
                <w:rFonts w:ascii="Arial Narrow" w:hAnsi="Arial Narrow"/>
                <w:sz w:val="20"/>
                <w:szCs w:val="20"/>
                <w:lang w:val="en-US"/>
              </w:rPr>
              <w:t xml:space="preserve">Development of vegan liquid egg formulation </w:t>
            </w:r>
          </w:p>
        </w:tc>
      </w:tr>
      <w:tr w:rsidR="00F31776" w:rsidRPr="004E2AAB" w14:paraId="001315E3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2ECF3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2018 </w:t>
            </w:r>
          </w:p>
          <w:p w14:paraId="75A09D91" w14:textId="666D8D07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(3 m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esi</w:t>
            </w: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9BC9D" w14:textId="77777777" w:rsidR="00F31776" w:rsidRPr="00E05A76" w:rsidRDefault="00F31776" w:rsidP="00777A3D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5A76">
              <w:rPr>
                <w:rFonts w:ascii="Arial Narrow" w:hAnsi="Arial Narrow"/>
                <w:sz w:val="20"/>
                <w:szCs w:val="20"/>
                <w:lang w:val="en-US"/>
              </w:rPr>
              <w:t>Preliminary study on the feasibility of thermal treatments for microbial stabilization of a vegan liquid egg formulation”</w:t>
            </w:r>
          </w:p>
        </w:tc>
      </w:tr>
      <w:tr w:rsidR="00F31776" w:rsidRPr="00242BCD" w14:paraId="0D2F1959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B60FF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2017 </w:t>
            </w:r>
          </w:p>
          <w:p w14:paraId="771F2510" w14:textId="5668D40A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(12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DC4E3" w14:textId="73A6799A" w:rsidR="00F31776" w:rsidRPr="00242BCD" w:rsidRDefault="00F31776" w:rsidP="00F31776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E05A76">
              <w:rPr>
                <w:rFonts w:ascii="Arial Narrow" w:hAnsi="Arial Narrow"/>
                <w:sz w:val="20"/>
                <w:szCs w:val="20"/>
              </w:rPr>
              <w:t xml:space="preserve">Valutazione della stabilità di compresse di caffè - </w:t>
            </w:r>
            <w:r w:rsidRPr="00E05A76">
              <w:rPr>
                <w:rFonts w:ascii="Arial Narrow" w:hAnsi="Arial Narrow" w:cs="Arial"/>
                <w:sz w:val="20"/>
                <w:szCs w:val="20"/>
              </w:rPr>
              <w:t>a valere sui finanziamenti P.O.R. FESR 2014-2020</w:t>
            </w:r>
          </w:p>
        </w:tc>
      </w:tr>
      <w:tr w:rsidR="00F31776" w:rsidRPr="00242BCD" w14:paraId="776070F2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FBC05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2017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</w:t>
            </w:r>
          </w:p>
          <w:p w14:paraId="340EDBDF" w14:textId="341CFC17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(3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5D965" w14:textId="3F0AA73C" w:rsidR="00F31776" w:rsidRPr="00E05A76" w:rsidRDefault="00F31776" w:rsidP="00777A3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05A76">
              <w:rPr>
                <w:rFonts w:ascii="Arial Narrow" w:hAnsi="Arial Narrow"/>
                <w:sz w:val="20"/>
                <w:szCs w:val="20"/>
              </w:rPr>
              <w:t xml:space="preserve">Sviluppo di tecnologie innovative per l’estensione della durata commerciale </w:t>
            </w:r>
            <w:r w:rsidRPr="00E05A76">
              <w:rPr>
                <w:rFonts w:ascii="Arial Narrow" w:hAnsi="Arial Narrow" w:cs="Arial"/>
                <w:sz w:val="20"/>
                <w:szCs w:val="20"/>
              </w:rPr>
              <w:t>di funghi freschi e di IV gamma</w:t>
            </w:r>
          </w:p>
        </w:tc>
      </w:tr>
      <w:tr w:rsidR="00F31776" w:rsidRPr="004E2AAB" w14:paraId="34130698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9F919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2017 </w:t>
            </w:r>
          </w:p>
          <w:p w14:paraId="683EA0A6" w14:textId="55319550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(5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F1AC" w14:textId="35D5138F" w:rsidR="00F31776" w:rsidRPr="00E05A76" w:rsidRDefault="00F31776" w:rsidP="00EF2031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5A76">
              <w:rPr>
                <w:rFonts w:ascii="Arial Narrow" w:hAnsi="Arial Narrow"/>
                <w:sz w:val="20"/>
                <w:szCs w:val="20"/>
                <w:lang w:val="en-US"/>
              </w:rPr>
              <w:t>Understanding the effects of high pressure homogenization (HPH) on the structure of milk intended for yogurt production</w:t>
            </w:r>
          </w:p>
        </w:tc>
      </w:tr>
      <w:tr w:rsidR="00F31776" w:rsidRPr="004E2AAB" w14:paraId="5D346BF0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3174F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2016 </w:t>
            </w:r>
          </w:p>
          <w:p w14:paraId="2551AB27" w14:textId="29167A00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(8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FC9D0" w14:textId="77777777" w:rsidR="00F31776" w:rsidRPr="00E05A76" w:rsidRDefault="00F31776" w:rsidP="00777A3D">
            <w:pPr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05A76">
              <w:rPr>
                <w:rFonts w:ascii="Arial Narrow" w:hAnsi="Arial Narrow"/>
                <w:sz w:val="20"/>
                <w:szCs w:val="20"/>
                <w:lang w:val="en-US"/>
              </w:rPr>
              <w:t>Effect of high pressure homogenization on milk intended for yogurt preparation</w:t>
            </w:r>
          </w:p>
        </w:tc>
      </w:tr>
      <w:tr w:rsidR="00F31776" w:rsidRPr="00242BCD" w14:paraId="65770086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9A507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2016 </w:t>
            </w:r>
          </w:p>
          <w:p w14:paraId="092A8420" w14:textId="7143D46F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(1 mese)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FD947" w14:textId="238F9484" w:rsidR="00F31776" w:rsidRPr="00E05A76" w:rsidRDefault="00F31776" w:rsidP="00E05A7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5A76">
              <w:rPr>
                <w:rFonts w:ascii="Arial Narrow" w:hAnsi="Arial Narrow"/>
                <w:sz w:val="20"/>
                <w:szCs w:val="20"/>
              </w:rPr>
              <w:t>Analisi della concentrazione di acrilammide in  campioni di caffè in capsula</w:t>
            </w:r>
          </w:p>
        </w:tc>
      </w:tr>
      <w:tr w:rsidR="00F31776" w:rsidRPr="00242BCD" w14:paraId="74E93D6F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FA666" w14:textId="77777777" w:rsidR="00F31776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2016 </w:t>
            </w:r>
          </w:p>
          <w:p w14:paraId="136D99A6" w14:textId="0CF9CA39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(1 mese)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C32BE" w14:textId="6D5CB572" w:rsidR="00F31776" w:rsidRPr="00E05A76" w:rsidRDefault="00F31776" w:rsidP="00653B5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A76">
              <w:rPr>
                <w:rFonts w:ascii="Arial Narrow" w:hAnsi="Arial Narrow"/>
                <w:sz w:val="20"/>
                <w:szCs w:val="20"/>
              </w:rPr>
              <w:t>Compilazione di tabelle nutrizionali di 3 tipologie di biscotti destinati all’esportazione verso Paese estero</w:t>
            </w:r>
          </w:p>
        </w:tc>
      </w:tr>
      <w:tr w:rsidR="00F31776" w:rsidRPr="00242BCD" w14:paraId="07833A00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BA126" w14:textId="0A5758A5" w:rsidR="00F31776" w:rsidRPr="00E05A76" w:rsidDel="000A4F5A" w:rsidRDefault="00F31776" w:rsidP="00E05A76">
            <w:pPr>
              <w:pStyle w:val="Paragrafoelenco"/>
              <w:tabs>
                <w:tab w:val="left" w:pos="418"/>
              </w:tabs>
              <w:spacing w:after="0" w:line="240" w:lineRule="auto"/>
              <w:ind w:left="134" w:right="131"/>
              <w:textAlignment w:val="baseline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2014-2015 </w:t>
            </w:r>
            <w:r w:rsidRPr="00E05A76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(2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21755" w14:textId="6BA5CF2A" w:rsidR="00F31776" w:rsidRPr="00E05A76" w:rsidRDefault="00F31776" w:rsidP="00E05A76">
            <w:pPr>
              <w:pStyle w:val="Rientrocorpodeltesto"/>
              <w:widowControl w:val="0"/>
              <w:tabs>
                <w:tab w:val="left" w:pos="0"/>
              </w:tabs>
              <w:spacing w:after="0"/>
              <w:ind w:left="0"/>
              <w:jc w:val="both"/>
              <w:rPr>
                <w:rFonts w:ascii="Arial Narrow" w:hAnsi="Arial Narrow"/>
                <w:lang w:val="it-CH"/>
              </w:rPr>
            </w:pPr>
            <w:r w:rsidRPr="00E05A76">
              <w:rPr>
                <w:rFonts w:ascii="Arial Narrow" w:hAnsi="Arial Narrow"/>
              </w:rPr>
              <w:t xml:space="preserve"> Formulation of whipped desserts  </w:t>
            </w:r>
          </w:p>
        </w:tc>
      </w:tr>
      <w:tr w:rsidR="00F31776" w:rsidRPr="00242BCD" w14:paraId="2CD610E6" w14:textId="77777777" w:rsidTr="00F31776">
        <w:trPr>
          <w:trHeight w:val="30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C1B76" w14:textId="6240CCFA" w:rsidR="00F31776" w:rsidRPr="00242BCD" w:rsidRDefault="00F31776" w:rsidP="00E05A76">
            <w:pPr>
              <w:tabs>
                <w:tab w:val="left" w:pos="418"/>
              </w:tabs>
              <w:spacing w:after="0" w:line="240" w:lineRule="auto"/>
              <w:ind w:right="131"/>
              <w:jc w:val="center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242BCD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2012-2013 (12 mesi)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63C5C" w14:textId="493D1A7D" w:rsidR="00F31776" w:rsidRPr="00E05A76" w:rsidRDefault="00F317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A76">
              <w:rPr>
                <w:rFonts w:ascii="Arial Narrow" w:hAnsi="Arial Narrow"/>
                <w:sz w:val="20"/>
                <w:szCs w:val="20"/>
              </w:rPr>
              <w:t>Individuazione di condizioni di processo per l’ottenimento di conserve vegetali e animali ad elevato standard qualitativo</w:t>
            </w:r>
            <w:r w:rsidRPr="00E05A7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</w:tr>
    </w:tbl>
    <w:p w14:paraId="62A5A65E" w14:textId="0F340312" w:rsidR="005100AB" w:rsidRPr="00523657" w:rsidRDefault="005100AB" w:rsidP="00523657">
      <w:pPr>
        <w:spacing w:after="0" w:line="276" w:lineRule="auto"/>
        <w:ind w:right="424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5467DFD3" w14:textId="77777777" w:rsidR="006861B7" w:rsidRPr="00BD0C49" w:rsidRDefault="006861B7" w:rsidP="00963A1E">
      <w:pPr>
        <w:spacing w:after="0" w:line="240" w:lineRule="auto"/>
        <w:ind w:right="42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5E79AB1" w14:textId="405ED995" w:rsidR="006861B7" w:rsidRPr="00523657" w:rsidRDefault="006861B7" w:rsidP="00963A1E">
      <w:pPr>
        <w:ind w:right="424"/>
        <w:rPr>
          <w:rFonts w:ascii="Arial Narrow" w:hAnsi="Arial Narrow" w:cs="Arial"/>
          <w:sz w:val="20"/>
          <w:szCs w:val="20"/>
        </w:rPr>
      </w:pPr>
    </w:p>
    <w:p w14:paraId="02E016CC" w14:textId="64B8E7D1" w:rsidR="003455C5" w:rsidRPr="00523657" w:rsidRDefault="00BA15D5" w:rsidP="00963A1E">
      <w:pPr>
        <w:ind w:right="424"/>
        <w:rPr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10/10</w:t>
      </w:r>
      <w:r w:rsidR="00E92709">
        <w:rPr>
          <w:rFonts w:ascii="Arial Narrow" w:hAnsi="Arial Narrow" w:cs="Arial"/>
          <w:sz w:val="20"/>
          <w:szCs w:val="20"/>
        </w:rPr>
        <w:t>/2024</w:t>
      </w:r>
      <w:r w:rsidR="00AA025D">
        <w:rPr>
          <w:rFonts w:ascii="Arial Narrow" w:hAnsi="Arial Narrow" w:cs="Arial"/>
          <w:sz w:val="20"/>
          <w:szCs w:val="20"/>
        </w:rPr>
        <w:tab/>
      </w:r>
      <w:r w:rsidR="00AA025D">
        <w:rPr>
          <w:rFonts w:ascii="Arial Narrow" w:hAnsi="Arial Narrow" w:cs="Arial"/>
          <w:sz w:val="20"/>
          <w:szCs w:val="20"/>
        </w:rPr>
        <w:tab/>
      </w:r>
      <w:r w:rsidR="00AA025D">
        <w:rPr>
          <w:rFonts w:ascii="Arial Narrow" w:hAnsi="Arial Narrow" w:cs="Arial"/>
          <w:sz w:val="20"/>
          <w:szCs w:val="20"/>
        </w:rPr>
        <w:tab/>
      </w:r>
      <w:r w:rsidR="00AA025D">
        <w:rPr>
          <w:rFonts w:ascii="Arial Narrow" w:hAnsi="Arial Narrow" w:cs="Arial"/>
          <w:sz w:val="20"/>
          <w:szCs w:val="20"/>
        </w:rPr>
        <w:tab/>
      </w:r>
      <w:r w:rsidR="00AA025D">
        <w:rPr>
          <w:rFonts w:ascii="Arial Narrow" w:hAnsi="Arial Narrow" w:cs="Arial"/>
          <w:sz w:val="20"/>
          <w:szCs w:val="20"/>
        </w:rPr>
        <w:tab/>
      </w:r>
      <w:r w:rsidR="00AA025D">
        <w:rPr>
          <w:rFonts w:ascii="Arial Narrow" w:hAnsi="Arial Narrow" w:cs="Arial"/>
          <w:sz w:val="20"/>
          <w:szCs w:val="20"/>
        </w:rPr>
        <w:tab/>
      </w:r>
      <w:r w:rsidR="00AA025D">
        <w:rPr>
          <w:rFonts w:ascii="Arial Narrow" w:hAnsi="Arial Narrow" w:cs="Arial"/>
          <w:sz w:val="20"/>
          <w:szCs w:val="20"/>
        </w:rPr>
        <w:tab/>
        <w:t xml:space="preserve"> </w:t>
      </w:r>
    </w:p>
    <w:sectPr w:rsidR="003455C5" w:rsidRPr="00523657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21C82" w14:textId="77777777" w:rsidR="00777A3D" w:rsidRDefault="00777A3D" w:rsidP="006861B7">
      <w:pPr>
        <w:spacing w:after="0" w:line="240" w:lineRule="auto"/>
      </w:pPr>
      <w:r>
        <w:separator/>
      </w:r>
    </w:p>
  </w:endnote>
  <w:endnote w:type="continuationSeparator" w:id="0">
    <w:p w14:paraId="047E3488" w14:textId="77777777" w:rsidR="00777A3D" w:rsidRDefault="00777A3D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777A3D" w:rsidRDefault="00777A3D" w:rsidP="00777A3D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777A3D" w:rsidRDefault="00777A3D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3DF5CA54" w:rsidR="00777A3D" w:rsidRDefault="00777A3D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271B2D">
      <w:rPr>
        <w:rFonts w:ascii="Arial Narrow" w:hAnsi="Arial Narrow"/>
        <w:i/>
        <w:noProof/>
        <w:sz w:val="16"/>
        <w:lang w:val="it-IT"/>
      </w:rPr>
      <w:t>5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 Monica Anese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3455" w14:textId="77777777" w:rsidR="00777A3D" w:rsidRDefault="00777A3D" w:rsidP="006861B7">
      <w:pPr>
        <w:spacing w:after="0" w:line="240" w:lineRule="auto"/>
      </w:pPr>
      <w:r>
        <w:separator/>
      </w:r>
    </w:p>
  </w:footnote>
  <w:footnote w:type="continuationSeparator" w:id="0">
    <w:p w14:paraId="51FC6E2B" w14:textId="77777777" w:rsidR="00777A3D" w:rsidRDefault="00777A3D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89B"/>
    <w:multiLevelType w:val="hybridMultilevel"/>
    <w:tmpl w:val="599067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481"/>
    <w:multiLevelType w:val="hybridMultilevel"/>
    <w:tmpl w:val="2EC49E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623"/>
    <w:multiLevelType w:val="hybridMultilevel"/>
    <w:tmpl w:val="CCA08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C104E"/>
    <w:multiLevelType w:val="hybridMultilevel"/>
    <w:tmpl w:val="52A85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5693"/>
    <w:multiLevelType w:val="hybridMultilevel"/>
    <w:tmpl w:val="2A9E5C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7687"/>
    <w:multiLevelType w:val="hybridMultilevel"/>
    <w:tmpl w:val="D48ED02C"/>
    <w:lvl w:ilvl="0" w:tplc="9C26F06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E40EA0"/>
    <w:multiLevelType w:val="multilevel"/>
    <w:tmpl w:val="8E6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81A29"/>
    <w:multiLevelType w:val="hybridMultilevel"/>
    <w:tmpl w:val="5AAC164C"/>
    <w:lvl w:ilvl="0" w:tplc="E9503A3C">
      <w:start w:val="202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C468E"/>
    <w:multiLevelType w:val="hybridMultilevel"/>
    <w:tmpl w:val="CD7A7AD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00545"/>
    <w:multiLevelType w:val="hybridMultilevel"/>
    <w:tmpl w:val="B5AE61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54B5D"/>
    <w:multiLevelType w:val="hybridMultilevel"/>
    <w:tmpl w:val="F72E2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86B8B"/>
    <w:multiLevelType w:val="hybridMultilevel"/>
    <w:tmpl w:val="0E1A7E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1707"/>
    <w:multiLevelType w:val="hybridMultilevel"/>
    <w:tmpl w:val="1B9CB1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B73DD"/>
    <w:multiLevelType w:val="hybridMultilevel"/>
    <w:tmpl w:val="63D8AC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87C2F"/>
    <w:multiLevelType w:val="multilevel"/>
    <w:tmpl w:val="CCE8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CC181E"/>
    <w:multiLevelType w:val="hybridMultilevel"/>
    <w:tmpl w:val="8A9C1512"/>
    <w:lvl w:ilvl="0" w:tplc="08FCE7AE">
      <w:start w:val="1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61C46"/>
    <w:multiLevelType w:val="hybridMultilevel"/>
    <w:tmpl w:val="48CC35F2"/>
    <w:lvl w:ilvl="0" w:tplc="3CB8B084">
      <w:start w:val="20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12"/>
  </w:num>
  <w:num w:numId="10">
    <w:abstractNumId w:val="8"/>
  </w:num>
  <w:num w:numId="11">
    <w:abstractNumId w:val="0"/>
  </w:num>
  <w:num w:numId="12">
    <w:abstractNumId w:val="5"/>
  </w:num>
  <w:num w:numId="13">
    <w:abstractNumId w:val="16"/>
  </w:num>
  <w:num w:numId="14">
    <w:abstractNumId w:val="7"/>
  </w:num>
  <w:num w:numId="15">
    <w:abstractNumId w:val="1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11470"/>
    <w:rsid w:val="00033F55"/>
    <w:rsid w:val="000A4F5A"/>
    <w:rsid w:val="000B1EBD"/>
    <w:rsid w:val="000B6FA0"/>
    <w:rsid w:val="000D1C0C"/>
    <w:rsid w:val="00141C32"/>
    <w:rsid w:val="001570FD"/>
    <w:rsid w:val="001A12BB"/>
    <w:rsid w:val="001A4905"/>
    <w:rsid w:val="001C0120"/>
    <w:rsid w:val="00242BCD"/>
    <w:rsid w:val="00264E75"/>
    <w:rsid w:val="00271B2D"/>
    <w:rsid w:val="002F151A"/>
    <w:rsid w:val="002F4FE2"/>
    <w:rsid w:val="0032585B"/>
    <w:rsid w:val="003455C5"/>
    <w:rsid w:val="00370C36"/>
    <w:rsid w:val="00411993"/>
    <w:rsid w:val="004407FB"/>
    <w:rsid w:val="004960B9"/>
    <w:rsid w:val="004D061A"/>
    <w:rsid w:val="004E2AAB"/>
    <w:rsid w:val="00500EF2"/>
    <w:rsid w:val="005077D9"/>
    <w:rsid w:val="005100AB"/>
    <w:rsid w:val="00523657"/>
    <w:rsid w:val="005A76B4"/>
    <w:rsid w:val="005D230A"/>
    <w:rsid w:val="005E661B"/>
    <w:rsid w:val="00613F90"/>
    <w:rsid w:val="00651E3E"/>
    <w:rsid w:val="00653B50"/>
    <w:rsid w:val="00663ED7"/>
    <w:rsid w:val="006861B7"/>
    <w:rsid w:val="006D5668"/>
    <w:rsid w:val="006F2B12"/>
    <w:rsid w:val="00701256"/>
    <w:rsid w:val="00777A3D"/>
    <w:rsid w:val="007908EF"/>
    <w:rsid w:val="007A60CA"/>
    <w:rsid w:val="007C651F"/>
    <w:rsid w:val="007D54EC"/>
    <w:rsid w:val="008027F3"/>
    <w:rsid w:val="00821C5F"/>
    <w:rsid w:val="0087650E"/>
    <w:rsid w:val="008909C8"/>
    <w:rsid w:val="008E195A"/>
    <w:rsid w:val="00963A1E"/>
    <w:rsid w:val="009753AB"/>
    <w:rsid w:val="00996B48"/>
    <w:rsid w:val="009A6980"/>
    <w:rsid w:val="009F07BD"/>
    <w:rsid w:val="00A47277"/>
    <w:rsid w:val="00A734CA"/>
    <w:rsid w:val="00A92102"/>
    <w:rsid w:val="00AA025D"/>
    <w:rsid w:val="00AC701C"/>
    <w:rsid w:val="00B61564"/>
    <w:rsid w:val="00B74637"/>
    <w:rsid w:val="00BA15D5"/>
    <w:rsid w:val="00BD0C49"/>
    <w:rsid w:val="00C36B7E"/>
    <w:rsid w:val="00CC1372"/>
    <w:rsid w:val="00CD3524"/>
    <w:rsid w:val="00D35589"/>
    <w:rsid w:val="00D43A16"/>
    <w:rsid w:val="00D458DB"/>
    <w:rsid w:val="00D5335B"/>
    <w:rsid w:val="00D6552E"/>
    <w:rsid w:val="00D8713D"/>
    <w:rsid w:val="00DB2033"/>
    <w:rsid w:val="00E05A76"/>
    <w:rsid w:val="00E61C16"/>
    <w:rsid w:val="00E876E9"/>
    <w:rsid w:val="00E92709"/>
    <w:rsid w:val="00EF2031"/>
    <w:rsid w:val="00F15D43"/>
    <w:rsid w:val="00F31776"/>
    <w:rsid w:val="00F834B2"/>
    <w:rsid w:val="00FA241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6B7E"/>
    <w:pPr>
      <w:keepNext/>
      <w:keepLines/>
      <w:spacing w:before="120" w:after="40" w:line="240" w:lineRule="auto"/>
      <w:jc w:val="both"/>
      <w:outlineLvl w:val="2"/>
    </w:pPr>
    <w:rPr>
      <w:rFonts w:asciiTheme="majorHAnsi" w:eastAsiaTheme="majorEastAsia" w:hAnsiTheme="majorHAnsi" w:cstheme="majorBidi"/>
      <w:b/>
      <w:szCs w:val="24"/>
      <w:lang w:val="en-GB" w:eastAsia="en-GB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6B7E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033F5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9753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753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753AB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53AB"/>
    <w:rPr>
      <w:sz w:val="22"/>
      <w:szCs w:val="22"/>
    </w:rPr>
  </w:style>
  <w:style w:type="paragraph" w:customStyle="1" w:styleId="Default">
    <w:name w:val="Default"/>
    <w:rsid w:val="009753A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3">
    <w:name w:val="A3"/>
    <w:uiPriority w:val="99"/>
    <w:rsid w:val="007A60CA"/>
    <w:rPr>
      <w:rFonts w:cs="Helvetica Narrow"/>
      <w:b/>
      <w:bCs/>
      <w:color w:val="000000"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7D54E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6B7E"/>
    <w:rPr>
      <w:rFonts w:asciiTheme="majorHAnsi" w:eastAsiaTheme="majorEastAsia" w:hAnsiTheme="majorHAnsi" w:cstheme="majorBidi"/>
      <w:b/>
      <w:sz w:val="22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6B7E"/>
    <w:rPr>
      <w:rFonts w:asciiTheme="majorHAnsi" w:eastAsiaTheme="majorEastAsia" w:hAnsiTheme="majorHAnsi" w:cstheme="majorBidi"/>
      <w:i/>
      <w:iCs/>
      <w:sz w:val="22"/>
      <w:lang w:val="en-GB" w:eastAsia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51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51E3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651E3E"/>
  </w:style>
  <w:style w:type="character" w:customStyle="1" w:styleId="normaltextrun">
    <w:name w:val="normaltextrun"/>
    <w:basedOn w:val="Carpredefinitoparagrafo"/>
    <w:rsid w:val="005100AB"/>
  </w:style>
  <w:style w:type="character" w:customStyle="1" w:styleId="eop">
    <w:name w:val="eop"/>
    <w:basedOn w:val="Carpredefinitoparagrafo"/>
    <w:rsid w:val="005100AB"/>
  </w:style>
  <w:style w:type="paragraph" w:customStyle="1" w:styleId="paragraph">
    <w:name w:val="paragraph"/>
    <w:basedOn w:val="Normale"/>
    <w:rsid w:val="0051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256"/>
    <w:rPr>
      <w:rFonts w:ascii="Segoe UI" w:eastAsiaTheme="minorEastAsia" w:hAnsi="Segoe UI" w:cs="Segoe UI"/>
      <w:sz w:val="18"/>
      <w:szCs w:val="18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A9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char">
    <w:name w:val="tabchar"/>
    <w:basedOn w:val="Carpredefinitoparagrafo"/>
    <w:rsid w:val="00777A3D"/>
  </w:style>
  <w:style w:type="character" w:customStyle="1" w:styleId="btntext">
    <w:name w:val="btntext"/>
    <w:basedOn w:val="Carpredefinitoparagrafo"/>
    <w:rsid w:val="00777A3D"/>
  </w:style>
  <w:style w:type="character" w:customStyle="1" w:styleId="badge">
    <w:name w:val="badge"/>
    <w:basedOn w:val="Carpredefinitoparagrafo"/>
    <w:rsid w:val="00777A3D"/>
  </w:style>
  <w:style w:type="character" w:customStyle="1" w:styleId="sr-only">
    <w:name w:val="sr-only"/>
    <w:basedOn w:val="Carpredefinitoparagrafo"/>
    <w:rsid w:val="0077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2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ca.anese@uniud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CD2A42DAFB342A5EC6BCCE0C3E71F" ma:contentTypeVersion="17" ma:contentTypeDescription="Creare un nuovo documento." ma:contentTypeScope="" ma:versionID="1758be05ee57efba7e9aacb8e27b8ced">
  <xsd:schema xmlns:xsd="http://www.w3.org/2001/XMLSchema" xmlns:xs="http://www.w3.org/2001/XMLSchema" xmlns:p="http://schemas.microsoft.com/office/2006/metadata/properties" xmlns:ns3="3a186ab6-7bea-4607-8140-22ff58f15b5f" xmlns:ns4="96181802-70b3-41bf-87ef-895046b84676" targetNamespace="http://schemas.microsoft.com/office/2006/metadata/properties" ma:root="true" ma:fieldsID="d9c42608f60bc50942801da2ad36cecf" ns3:_="" ns4:_="">
    <xsd:import namespace="3a186ab6-7bea-4607-8140-22ff58f15b5f"/>
    <xsd:import namespace="96181802-70b3-41bf-87ef-895046b84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86ab6-7bea-4607-8140-22ff58f15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81802-70b3-41bf-87ef-895046b8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7D118-8222-432D-BA83-DBE49279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27510-AB70-466C-ADB7-08E27F3B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86ab6-7bea-4607-8140-22ff58f15b5f"/>
    <ds:schemaRef ds:uri="96181802-70b3-41bf-87ef-895046b8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E0599-4194-4BB6-ADFF-D77ED7A763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6181802-70b3-41bf-87ef-895046b84676"/>
    <ds:schemaRef ds:uri="http://purl.org/dc/dcmitype/"/>
    <ds:schemaRef ds:uri="http://schemas.microsoft.com/office/infopath/2007/PartnerControls"/>
    <ds:schemaRef ds:uri="3a186ab6-7bea-4607-8140-22ff58f15b5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0D99F2-F074-4AB7-BE55-3F2D5888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Monica Anese</cp:lastModifiedBy>
  <cp:revision>2</cp:revision>
  <dcterms:created xsi:type="dcterms:W3CDTF">2024-05-14T15:54:00Z</dcterms:created>
  <dcterms:modified xsi:type="dcterms:W3CDTF">2024-10-10T12:42:00Z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0x010100ACDCD2A42DAFB342A5EC6BCCE0C3E71F</vt:lpwstr>
  </property>
</Properties>
</file>