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1473B" w14:textId="77777777" w:rsidR="00625A36" w:rsidRPr="00625A36" w:rsidRDefault="00625A36" w:rsidP="00625A36">
      <w:pPr>
        <w:jc w:val="both"/>
        <w:rPr>
          <w:sz w:val="28"/>
          <w:szCs w:val="28"/>
        </w:rPr>
      </w:pPr>
      <w:r w:rsidRPr="00625A36">
        <w:rPr>
          <w:sz w:val="28"/>
          <w:szCs w:val="28"/>
        </w:rPr>
        <w:t>Curriculum Vitae Daniele Ungaro</w:t>
      </w:r>
    </w:p>
    <w:p w14:paraId="16666DAA" w14:textId="77777777" w:rsidR="00625A36" w:rsidRPr="00625A36" w:rsidRDefault="00625A36" w:rsidP="00625A36">
      <w:pPr>
        <w:jc w:val="both"/>
        <w:rPr>
          <w:sz w:val="28"/>
          <w:szCs w:val="28"/>
        </w:rPr>
      </w:pPr>
    </w:p>
    <w:p w14:paraId="7289D451" w14:textId="77777777" w:rsidR="00625A36" w:rsidRPr="00625A36" w:rsidRDefault="00625A36" w:rsidP="00625A36">
      <w:pPr>
        <w:jc w:val="both"/>
        <w:rPr>
          <w:sz w:val="28"/>
          <w:szCs w:val="28"/>
        </w:rPr>
      </w:pPr>
      <w:r w:rsidRPr="00625A36">
        <w:rPr>
          <w:sz w:val="28"/>
          <w:szCs w:val="28"/>
        </w:rPr>
        <w:t>1.</w:t>
      </w:r>
      <w:r w:rsidRPr="00625A36">
        <w:rPr>
          <w:sz w:val="28"/>
          <w:szCs w:val="28"/>
        </w:rPr>
        <w:tab/>
        <w:t>Education</w:t>
      </w:r>
    </w:p>
    <w:p w14:paraId="2CA32528" w14:textId="77777777" w:rsidR="00625A36" w:rsidRPr="00625A36" w:rsidRDefault="00625A36" w:rsidP="00625A36">
      <w:pPr>
        <w:jc w:val="both"/>
        <w:rPr>
          <w:sz w:val="28"/>
          <w:szCs w:val="28"/>
        </w:rPr>
      </w:pPr>
      <w:r w:rsidRPr="00625A36">
        <w:rPr>
          <w:sz w:val="28"/>
          <w:szCs w:val="28"/>
        </w:rPr>
        <w:t>1979 - Classical Maturity Liceo-Ginnasio Dante Alighieri, Gorizia (58/60)</w:t>
      </w:r>
    </w:p>
    <w:p w14:paraId="09D54195" w14:textId="77777777" w:rsidR="00625A36" w:rsidRPr="00625A36" w:rsidRDefault="00625A36" w:rsidP="00625A36">
      <w:pPr>
        <w:jc w:val="both"/>
        <w:rPr>
          <w:sz w:val="28"/>
          <w:szCs w:val="28"/>
        </w:rPr>
      </w:pPr>
      <w:r w:rsidRPr="00625A36">
        <w:rPr>
          <w:sz w:val="28"/>
          <w:szCs w:val="28"/>
        </w:rPr>
        <w:t>1979-81 - Faculty of Political Science, University of Trieste</w:t>
      </w:r>
    </w:p>
    <w:p w14:paraId="5541A0A2" w14:textId="77777777" w:rsidR="00625A36" w:rsidRPr="00625A36" w:rsidRDefault="00625A36" w:rsidP="00625A36">
      <w:pPr>
        <w:jc w:val="both"/>
        <w:rPr>
          <w:sz w:val="28"/>
          <w:szCs w:val="28"/>
        </w:rPr>
      </w:pPr>
      <w:r w:rsidRPr="00625A36">
        <w:rPr>
          <w:sz w:val="28"/>
          <w:szCs w:val="28"/>
        </w:rPr>
        <w:t>1984 - Bachelor's degree with honors in Political Science (sociology major), University of Bologna</w:t>
      </w:r>
    </w:p>
    <w:p w14:paraId="51BC46D5" w14:textId="77777777" w:rsidR="00625A36" w:rsidRPr="00625A36" w:rsidRDefault="00625A36" w:rsidP="00625A36">
      <w:pPr>
        <w:jc w:val="both"/>
        <w:rPr>
          <w:sz w:val="28"/>
          <w:szCs w:val="28"/>
        </w:rPr>
      </w:pPr>
      <w:r w:rsidRPr="00625A36">
        <w:rPr>
          <w:sz w:val="28"/>
          <w:szCs w:val="28"/>
        </w:rPr>
        <w:t>1984-85 - Alpine Military School Aosta</w:t>
      </w:r>
    </w:p>
    <w:p w14:paraId="3EF64D5E" w14:textId="77777777" w:rsidR="00625A36" w:rsidRPr="00625A36" w:rsidRDefault="00625A36" w:rsidP="00625A36">
      <w:pPr>
        <w:jc w:val="both"/>
        <w:rPr>
          <w:sz w:val="28"/>
          <w:szCs w:val="28"/>
        </w:rPr>
      </w:pPr>
      <w:r w:rsidRPr="00625A36">
        <w:rPr>
          <w:sz w:val="28"/>
          <w:szCs w:val="28"/>
        </w:rPr>
        <w:t>1988-1991 - European University Institute, Fiesole (FI)</w:t>
      </w:r>
    </w:p>
    <w:p w14:paraId="0A02EFE2" w14:textId="77777777" w:rsidR="00625A36" w:rsidRPr="00625A36" w:rsidRDefault="00625A36" w:rsidP="00625A36">
      <w:pPr>
        <w:jc w:val="both"/>
        <w:rPr>
          <w:sz w:val="28"/>
          <w:szCs w:val="28"/>
        </w:rPr>
      </w:pPr>
      <w:r w:rsidRPr="00625A36">
        <w:rPr>
          <w:sz w:val="28"/>
          <w:szCs w:val="28"/>
        </w:rPr>
        <w:t>1994 - Ph.D. in Political and Social Sciences, European University Institute</w:t>
      </w:r>
    </w:p>
    <w:p w14:paraId="2DB977AF" w14:textId="77777777" w:rsidR="00625A36" w:rsidRPr="00625A36" w:rsidRDefault="00625A36" w:rsidP="00625A36">
      <w:pPr>
        <w:jc w:val="both"/>
        <w:rPr>
          <w:sz w:val="28"/>
          <w:szCs w:val="28"/>
        </w:rPr>
      </w:pPr>
      <w:r w:rsidRPr="00625A36">
        <w:rPr>
          <w:sz w:val="28"/>
          <w:szCs w:val="28"/>
        </w:rPr>
        <w:t>2005-2014 - SAT pathway under the supervision of Claudio Naranjo</w:t>
      </w:r>
    </w:p>
    <w:p w14:paraId="3F315276" w14:textId="77777777" w:rsidR="00625A36" w:rsidRPr="00625A36" w:rsidRDefault="00625A36" w:rsidP="00625A36">
      <w:pPr>
        <w:jc w:val="both"/>
        <w:rPr>
          <w:sz w:val="28"/>
          <w:szCs w:val="28"/>
        </w:rPr>
      </w:pPr>
      <w:r w:rsidRPr="00625A36">
        <w:rPr>
          <w:sz w:val="28"/>
          <w:szCs w:val="28"/>
        </w:rPr>
        <w:t>2011 - Gestalt Counselor</w:t>
      </w:r>
    </w:p>
    <w:p w14:paraId="62354332" w14:textId="77777777" w:rsidR="00625A36" w:rsidRPr="00625A36" w:rsidRDefault="00625A36" w:rsidP="00625A36">
      <w:pPr>
        <w:jc w:val="both"/>
        <w:rPr>
          <w:sz w:val="28"/>
          <w:szCs w:val="28"/>
        </w:rPr>
      </w:pPr>
    </w:p>
    <w:p w14:paraId="305FB633" w14:textId="77777777" w:rsidR="00625A36" w:rsidRPr="00625A36" w:rsidRDefault="00625A36" w:rsidP="00625A36">
      <w:pPr>
        <w:jc w:val="both"/>
        <w:rPr>
          <w:sz w:val="28"/>
          <w:szCs w:val="28"/>
        </w:rPr>
      </w:pPr>
      <w:r w:rsidRPr="00625A36">
        <w:rPr>
          <w:sz w:val="28"/>
          <w:szCs w:val="28"/>
        </w:rPr>
        <w:t>2.</w:t>
      </w:r>
      <w:r w:rsidRPr="00625A36">
        <w:rPr>
          <w:sz w:val="28"/>
          <w:szCs w:val="28"/>
        </w:rPr>
        <w:tab/>
        <w:t>Professional Activities</w:t>
      </w:r>
    </w:p>
    <w:p w14:paraId="62DD7E9E" w14:textId="2F9B623A" w:rsidR="00625A36" w:rsidRPr="00625A36" w:rsidRDefault="00625A36" w:rsidP="00625A36">
      <w:pPr>
        <w:jc w:val="both"/>
        <w:rPr>
          <w:sz w:val="28"/>
          <w:szCs w:val="28"/>
        </w:rPr>
      </w:pPr>
      <w:r w:rsidRPr="00625A36">
        <w:rPr>
          <w:sz w:val="28"/>
          <w:szCs w:val="28"/>
        </w:rPr>
        <w:t xml:space="preserve">1985-86 - Second lieutenant, rifle platoon commander, Cividale Battalion, </w:t>
      </w:r>
      <w:r w:rsidRPr="00625A36">
        <w:rPr>
          <w:sz w:val="28"/>
          <w:szCs w:val="28"/>
        </w:rPr>
        <w:t>Brigade</w:t>
      </w:r>
      <w:r w:rsidRPr="00625A36">
        <w:rPr>
          <w:sz w:val="28"/>
          <w:szCs w:val="28"/>
        </w:rPr>
        <w:t xml:space="preserve"> Alpina Julia</w:t>
      </w:r>
    </w:p>
    <w:p w14:paraId="664F6729" w14:textId="77777777" w:rsidR="00625A36" w:rsidRPr="00625A36" w:rsidRDefault="00625A36" w:rsidP="00625A36">
      <w:pPr>
        <w:jc w:val="both"/>
        <w:rPr>
          <w:sz w:val="28"/>
          <w:szCs w:val="28"/>
        </w:rPr>
      </w:pPr>
      <w:r w:rsidRPr="00625A36">
        <w:rPr>
          <w:sz w:val="28"/>
          <w:szCs w:val="28"/>
        </w:rPr>
        <w:t>1986-1991 - Contract researcher, Institute of International Sociology, Gorizia, Italy (ISIG)</w:t>
      </w:r>
    </w:p>
    <w:p w14:paraId="0F358217" w14:textId="77777777" w:rsidR="00625A36" w:rsidRPr="00625A36" w:rsidRDefault="00625A36" w:rsidP="00625A36">
      <w:pPr>
        <w:jc w:val="both"/>
        <w:rPr>
          <w:sz w:val="28"/>
          <w:szCs w:val="28"/>
        </w:rPr>
      </w:pPr>
      <w:r w:rsidRPr="00625A36">
        <w:rPr>
          <w:sz w:val="28"/>
          <w:szCs w:val="28"/>
        </w:rPr>
        <w:t>1991-2002 - ISIG consultant</w:t>
      </w:r>
    </w:p>
    <w:p w14:paraId="12CC58F1" w14:textId="77777777" w:rsidR="00625A36" w:rsidRPr="00625A36" w:rsidRDefault="00625A36" w:rsidP="00625A36">
      <w:pPr>
        <w:jc w:val="both"/>
        <w:rPr>
          <w:sz w:val="28"/>
          <w:szCs w:val="28"/>
        </w:rPr>
      </w:pPr>
      <w:r w:rsidRPr="00625A36">
        <w:rPr>
          <w:sz w:val="28"/>
          <w:szCs w:val="28"/>
        </w:rPr>
        <w:t>1995-2002 - Researcher in SSD SPS/11, University of Trieste</w:t>
      </w:r>
    </w:p>
    <w:p w14:paraId="447CCBF3" w14:textId="77777777" w:rsidR="00625A36" w:rsidRPr="00625A36" w:rsidRDefault="00625A36" w:rsidP="00625A36">
      <w:pPr>
        <w:jc w:val="both"/>
        <w:rPr>
          <w:sz w:val="28"/>
          <w:szCs w:val="28"/>
        </w:rPr>
      </w:pPr>
      <w:r w:rsidRPr="00625A36">
        <w:rPr>
          <w:sz w:val="28"/>
          <w:szCs w:val="28"/>
        </w:rPr>
        <w:t>2002-2022 - Associate Professor in SSD SPS/11, University of Teramo</w:t>
      </w:r>
    </w:p>
    <w:p w14:paraId="02A8FE2D" w14:textId="77777777" w:rsidR="00625A36" w:rsidRPr="00625A36" w:rsidRDefault="00625A36" w:rsidP="00625A36">
      <w:pPr>
        <w:jc w:val="both"/>
        <w:rPr>
          <w:sz w:val="28"/>
          <w:szCs w:val="28"/>
        </w:rPr>
      </w:pPr>
      <w:r w:rsidRPr="00625A36">
        <w:rPr>
          <w:sz w:val="28"/>
          <w:szCs w:val="28"/>
        </w:rPr>
        <w:t>2010 - President Gemino Cultural Association</w:t>
      </w:r>
    </w:p>
    <w:p w14:paraId="282BB01C" w14:textId="77777777" w:rsidR="00625A36" w:rsidRPr="00625A36" w:rsidRDefault="00625A36" w:rsidP="00625A36">
      <w:pPr>
        <w:jc w:val="both"/>
        <w:rPr>
          <w:sz w:val="28"/>
          <w:szCs w:val="28"/>
        </w:rPr>
      </w:pPr>
      <w:r w:rsidRPr="00625A36">
        <w:rPr>
          <w:sz w:val="28"/>
          <w:szCs w:val="28"/>
        </w:rPr>
        <w:t>2019 - President APS "The Flower in the Rock"</w:t>
      </w:r>
    </w:p>
    <w:p w14:paraId="2F0FD8A6" w14:textId="77777777" w:rsidR="00625A36" w:rsidRPr="00625A36" w:rsidRDefault="00625A36" w:rsidP="00625A36">
      <w:pPr>
        <w:jc w:val="both"/>
        <w:rPr>
          <w:sz w:val="28"/>
          <w:szCs w:val="28"/>
        </w:rPr>
      </w:pPr>
      <w:r w:rsidRPr="00625A36">
        <w:rPr>
          <w:sz w:val="28"/>
          <w:szCs w:val="28"/>
        </w:rPr>
        <w:t>2022 - Associate Professor, University of Udine</w:t>
      </w:r>
    </w:p>
    <w:p w14:paraId="0DF724CF" w14:textId="77777777" w:rsidR="00625A36" w:rsidRPr="00625A36" w:rsidRDefault="00625A36" w:rsidP="00625A36">
      <w:pPr>
        <w:jc w:val="both"/>
        <w:rPr>
          <w:sz w:val="28"/>
          <w:szCs w:val="28"/>
        </w:rPr>
      </w:pPr>
    </w:p>
    <w:p w14:paraId="5D4BDE22" w14:textId="77777777" w:rsidR="00625A36" w:rsidRPr="00625A36" w:rsidRDefault="00625A36" w:rsidP="00625A36">
      <w:pPr>
        <w:jc w:val="both"/>
        <w:rPr>
          <w:sz w:val="28"/>
          <w:szCs w:val="28"/>
        </w:rPr>
      </w:pPr>
      <w:r w:rsidRPr="00625A36">
        <w:rPr>
          <w:sz w:val="28"/>
          <w:szCs w:val="28"/>
        </w:rPr>
        <w:t>3.</w:t>
      </w:r>
      <w:r w:rsidRPr="00625A36">
        <w:rPr>
          <w:sz w:val="28"/>
          <w:szCs w:val="28"/>
        </w:rPr>
        <w:tab/>
        <w:t>Current research activities.</w:t>
      </w:r>
    </w:p>
    <w:p w14:paraId="6F496852" w14:textId="42959C63" w:rsidR="00713457" w:rsidRPr="00625A36" w:rsidRDefault="00625A36" w:rsidP="00625A36">
      <w:pPr>
        <w:jc w:val="both"/>
        <w:rPr>
          <w:sz w:val="28"/>
          <w:szCs w:val="28"/>
        </w:rPr>
      </w:pPr>
      <w:r w:rsidRPr="00625A36">
        <w:rPr>
          <w:sz w:val="28"/>
          <w:szCs w:val="28"/>
        </w:rPr>
        <w:t>Conflict resolution and crisis management. Participation in the research "Inhabiting uncertainty," Prin project, University of Teramo.</w:t>
      </w:r>
    </w:p>
    <w:sectPr w:rsidR="00713457" w:rsidRPr="00625A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36"/>
    <w:rsid w:val="00583CA8"/>
    <w:rsid w:val="00625A36"/>
    <w:rsid w:val="0071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B63FD"/>
  <w15:chartTrackingRefBased/>
  <w15:docId w15:val="{66A3ADE2-5E95-4AAE-8275-DEF5FDE3A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C6374-0569-47AC-8865-6E04195CB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 Ungaro</dc:creator>
  <cp:keywords/>
  <dc:description/>
  <cp:lastModifiedBy>Daniele  Ungaro</cp:lastModifiedBy>
  <cp:revision>1</cp:revision>
  <dcterms:created xsi:type="dcterms:W3CDTF">2023-05-30T15:34:00Z</dcterms:created>
  <dcterms:modified xsi:type="dcterms:W3CDTF">2023-05-30T15:41:00Z</dcterms:modified>
</cp:coreProperties>
</file>